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9C86C" w14:textId="53F017FA" w:rsidR="00080B1C" w:rsidRDefault="00080B1C" w:rsidP="003C3763">
      <w:pPr>
        <w:rPr>
          <w:sz w:val="26"/>
          <w:szCs w:val="40"/>
        </w:rPr>
      </w:pPr>
      <w:r>
        <w:rPr>
          <w:sz w:val="26"/>
          <w:szCs w:val="40"/>
        </w:rPr>
        <w:t xml:space="preserve">Homily for funeral of Lieke Coenegrachts </w:t>
      </w:r>
    </w:p>
    <w:p w14:paraId="3CD4AC30" w14:textId="34E69C44" w:rsidR="00080B1C" w:rsidRDefault="00080B1C" w:rsidP="003C3763">
      <w:pPr>
        <w:rPr>
          <w:rFonts w:hint="eastAsia"/>
          <w:sz w:val="26"/>
          <w:szCs w:val="40"/>
          <w:lang w:eastAsia="ko-KR"/>
        </w:rPr>
      </w:pPr>
      <w:r>
        <w:rPr>
          <w:sz w:val="26"/>
          <w:szCs w:val="40"/>
        </w:rPr>
        <w:t xml:space="preserve">Fr. Charles </w:t>
      </w:r>
      <w:proofErr w:type="spellStart"/>
      <w:r>
        <w:rPr>
          <w:sz w:val="26"/>
          <w:szCs w:val="40"/>
        </w:rPr>
        <w:t>Dittmeier</w:t>
      </w:r>
      <w:proofErr w:type="spellEnd"/>
      <w:r w:rsidR="00CF777C">
        <w:rPr>
          <w:sz w:val="26"/>
          <w:szCs w:val="40"/>
        </w:rPr>
        <w:t xml:space="preserve">  (</w:t>
      </w:r>
      <w:proofErr w:type="spellStart"/>
      <w:r w:rsidR="00CF777C">
        <w:rPr>
          <w:rFonts w:hint="eastAsia"/>
          <w:sz w:val="26"/>
          <w:szCs w:val="40"/>
          <w:lang w:eastAsia="ko-KR"/>
        </w:rPr>
        <w:t>Maryknoll</w:t>
      </w:r>
      <w:proofErr w:type="spellEnd"/>
      <w:r w:rsidR="00CF777C">
        <w:rPr>
          <w:rFonts w:hint="eastAsia"/>
          <w:sz w:val="26"/>
          <w:szCs w:val="40"/>
          <w:lang w:eastAsia="ko-KR"/>
        </w:rPr>
        <w:t xml:space="preserve">) </w:t>
      </w:r>
      <w:bookmarkStart w:id="0" w:name="_GoBack"/>
      <w:bookmarkEnd w:id="0"/>
    </w:p>
    <w:p w14:paraId="76841167" w14:textId="3E0D6951" w:rsidR="00080B1C" w:rsidRDefault="00080B1C" w:rsidP="003C3763">
      <w:pPr>
        <w:rPr>
          <w:sz w:val="26"/>
          <w:szCs w:val="40"/>
        </w:rPr>
      </w:pPr>
      <w:r>
        <w:rPr>
          <w:sz w:val="26"/>
          <w:szCs w:val="40"/>
        </w:rPr>
        <w:t>24 January 2022</w:t>
      </w:r>
    </w:p>
    <w:p w14:paraId="613ABCB0" w14:textId="77777777" w:rsidR="00080B1C" w:rsidRDefault="00080B1C" w:rsidP="003C3763">
      <w:pPr>
        <w:rPr>
          <w:sz w:val="26"/>
          <w:szCs w:val="40"/>
        </w:rPr>
      </w:pPr>
    </w:p>
    <w:p w14:paraId="4BC5F679" w14:textId="38B98807" w:rsidR="005C39EC" w:rsidRPr="003C3763" w:rsidRDefault="00BB7FA2" w:rsidP="003C3763">
      <w:pPr>
        <w:rPr>
          <w:sz w:val="26"/>
          <w:szCs w:val="40"/>
        </w:rPr>
      </w:pPr>
      <w:r>
        <w:rPr>
          <w:sz w:val="26"/>
          <w:szCs w:val="40"/>
        </w:rPr>
        <w:t>The day</w:t>
      </w:r>
      <w:r w:rsidR="005C39EC" w:rsidRPr="003C3763">
        <w:rPr>
          <w:sz w:val="26"/>
          <w:szCs w:val="40"/>
        </w:rPr>
        <w:t xml:space="preserve"> Lieke died, I was </w:t>
      </w:r>
      <w:r>
        <w:rPr>
          <w:sz w:val="26"/>
          <w:szCs w:val="40"/>
        </w:rPr>
        <w:t>working on</w:t>
      </w:r>
      <w:r w:rsidR="005C39EC" w:rsidRPr="003C3763">
        <w:rPr>
          <w:sz w:val="26"/>
          <w:szCs w:val="40"/>
        </w:rPr>
        <w:t xml:space="preserve"> a homily for</w:t>
      </w:r>
      <w:r w:rsidR="002732B8">
        <w:rPr>
          <w:sz w:val="26"/>
          <w:szCs w:val="40"/>
        </w:rPr>
        <w:t xml:space="preserve"> the</w:t>
      </w:r>
      <w:r w:rsidR="005C39EC" w:rsidRPr="003C3763">
        <w:rPr>
          <w:sz w:val="26"/>
          <w:szCs w:val="40"/>
        </w:rPr>
        <w:t xml:space="preserve"> </w:t>
      </w:r>
      <w:r w:rsidR="004D189D" w:rsidRPr="003C3763">
        <w:rPr>
          <w:sz w:val="26"/>
          <w:szCs w:val="40"/>
        </w:rPr>
        <w:t>2nd</w:t>
      </w:r>
      <w:r w:rsidR="005C39EC" w:rsidRPr="003C3763">
        <w:rPr>
          <w:sz w:val="26"/>
          <w:szCs w:val="40"/>
        </w:rPr>
        <w:t xml:space="preserve"> Sunday</w:t>
      </w:r>
      <w:r w:rsidR="004D189D" w:rsidRPr="003C3763">
        <w:rPr>
          <w:sz w:val="26"/>
          <w:szCs w:val="40"/>
        </w:rPr>
        <w:t xml:space="preserve"> of O</w:t>
      </w:r>
      <w:r>
        <w:rPr>
          <w:sz w:val="26"/>
          <w:szCs w:val="40"/>
        </w:rPr>
        <w:t xml:space="preserve">rdinary </w:t>
      </w:r>
      <w:r w:rsidR="004D189D" w:rsidRPr="003C3763">
        <w:rPr>
          <w:sz w:val="26"/>
          <w:szCs w:val="40"/>
        </w:rPr>
        <w:t>T</w:t>
      </w:r>
      <w:r>
        <w:rPr>
          <w:sz w:val="26"/>
          <w:szCs w:val="40"/>
        </w:rPr>
        <w:t>ime</w:t>
      </w:r>
      <w:r w:rsidR="00CB4FE7" w:rsidRPr="003C3763">
        <w:rPr>
          <w:sz w:val="26"/>
          <w:szCs w:val="40"/>
        </w:rPr>
        <w:t xml:space="preserve"> when we had the g</w:t>
      </w:r>
      <w:r w:rsidR="005C39EC" w:rsidRPr="003C3763">
        <w:rPr>
          <w:sz w:val="26"/>
          <w:szCs w:val="40"/>
        </w:rPr>
        <w:t>ospel of</w:t>
      </w:r>
      <w:r w:rsidR="00CB4FE7" w:rsidRPr="003C3763">
        <w:rPr>
          <w:sz w:val="26"/>
          <w:szCs w:val="40"/>
        </w:rPr>
        <w:t xml:space="preserve"> the</w:t>
      </w:r>
      <w:r w:rsidR="005C39EC" w:rsidRPr="003C3763">
        <w:rPr>
          <w:sz w:val="26"/>
          <w:szCs w:val="40"/>
        </w:rPr>
        <w:t xml:space="preserve"> wedding feast of Cana</w:t>
      </w:r>
      <w:r w:rsidR="00CB4FE7" w:rsidRPr="003C3763">
        <w:rPr>
          <w:sz w:val="26"/>
          <w:szCs w:val="40"/>
        </w:rPr>
        <w:t>.  The m</w:t>
      </w:r>
      <w:r w:rsidR="005C39EC" w:rsidRPr="003C3763">
        <w:rPr>
          <w:sz w:val="26"/>
          <w:szCs w:val="40"/>
        </w:rPr>
        <w:t>ore I thought about that gospel</w:t>
      </w:r>
      <w:r w:rsidR="007E0DCE" w:rsidRPr="003C3763">
        <w:rPr>
          <w:sz w:val="26"/>
          <w:szCs w:val="40"/>
        </w:rPr>
        <w:t xml:space="preserve"> and the marriage feast</w:t>
      </w:r>
      <w:r w:rsidR="005C39EC" w:rsidRPr="003C3763">
        <w:rPr>
          <w:sz w:val="26"/>
          <w:szCs w:val="40"/>
        </w:rPr>
        <w:t>, the more I thought about Lieke and her relationship with God</w:t>
      </w:r>
      <w:r w:rsidR="003C3763" w:rsidRPr="003C3763">
        <w:rPr>
          <w:sz w:val="26"/>
          <w:szCs w:val="40"/>
        </w:rPr>
        <w:t xml:space="preserve"> and about the p</w:t>
      </w:r>
      <w:r w:rsidR="00BC25AA" w:rsidRPr="003C3763">
        <w:rPr>
          <w:sz w:val="26"/>
          <w:szCs w:val="40"/>
        </w:rPr>
        <w:t xml:space="preserve">arallels between </w:t>
      </w:r>
      <w:r w:rsidR="003C3763" w:rsidRPr="003C3763">
        <w:rPr>
          <w:sz w:val="26"/>
          <w:szCs w:val="40"/>
        </w:rPr>
        <w:t xml:space="preserve">the </w:t>
      </w:r>
      <w:r w:rsidR="00BC25AA" w:rsidRPr="003C3763">
        <w:rPr>
          <w:sz w:val="26"/>
          <w:szCs w:val="40"/>
        </w:rPr>
        <w:t>ministry of Jesus and Mary and that of Lieke</w:t>
      </w:r>
      <w:r w:rsidR="003C3763" w:rsidRPr="003C3763">
        <w:rPr>
          <w:sz w:val="26"/>
          <w:szCs w:val="40"/>
        </w:rPr>
        <w:t>.</w:t>
      </w:r>
      <w:r w:rsidR="007E0DCE" w:rsidRPr="003C3763">
        <w:rPr>
          <w:sz w:val="26"/>
          <w:szCs w:val="40"/>
        </w:rPr>
        <w:br/>
      </w:r>
    </w:p>
    <w:p w14:paraId="4D1A77E7" w14:textId="1857DE7A" w:rsidR="00352712" w:rsidRPr="003C3763" w:rsidRDefault="00352712" w:rsidP="003C3763">
      <w:pPr>
        <w:rPr>
          <w:sz w:val="26"/>
          <w:szCs w:val="40"/>
        </w:rPr>
      </w:pPr>
      <w:r w:rsidRPr="003C3763">
        <w:rPr>
          <w:sz w:val="26"/>
          <w:szCs w:val="40"/>
        </w:rPr>
        <w:t>Scripture often uses marriage language and</w:t>
      </w:r>
      <w:r w:rsidR="003C3763" w:rsidRPr="003C3763">
        <w:rPr>
          <w:sz w:val="26"/>
          <w:szCs w:val="40"/>
        </w:rPr>
        <w:t xml:space="preserve"> marriage</w:t>
      </w:r>
      <w:r w:rsidRPr="003C3763">
        <w:rPr>
          <w:sz w:val="26"/>
          <w:szCs w:val="40"/>
        </w:rPr>
        <w:t xml:space="preserve"> imagery to describe the relationship between God and the people of God</w:t>
      </w:r>
      <w:r w:rsidR="003C3763" w:rsidRPr="003C3763">
        <w:rPr>
          <w:sz w:val="26"/>
          <w:szCs w:val="40"/>
        </w:rPr>
        <w:t xml:space="preserve">. </w:t>
      </w:r>
      <w:r w:rsidR="003C3763">
        <w:rPr>
          <w:sz w:val="26"/>
          <w:szCs w:val="40"/>
        </w:rPr>
        <w:t xml:space="preserve"> T</w:t>
      </w:r>
      <w:r w:rsidR="003C3763" w:rsidRPr="003C3763">
        <w:rPr>
          <w:sz w:val="26"/>
          <w:szCs w:val="40"/>
        </w:rPr>
        <w:t xml:space="preserve">he </w:t>
      </w:r>
      <w:r w:rsidRPr="003C3763">
        <w:rPr>
          <w:sz w:val="26"/>
          <w:szCs w:val="40"/>
        </w:rPr>
        <w:t>Hebrew scriptures and Christian scriptures speak of the covenant between God and the people of God</w:t>
      </w:r>
      <w:r w:rsidR="003C3763" w:rsidRPr="003C3763">
        <w:rPr>
          <w:sz w:val="26"/>
          <w:szCs w:val="40"/>
        </w:rPr>
        <w:t xml:space="preserve"> a</w:t>
      </w:r>
      <w:r w:rsidRPr="003C3763">
        <w:rPr>
          <w:sz w:val="26"/>
          <w:szCs w:val="40"/>
        </w:rPr>
        <w:t>nd of the eternal marriage banquet that is the reward of our faithfulness</w:t>
      </w:r>
      <w:r w:rsidR="003C3763" w:rsidRPr="003C3763">
        <w:rPr>
          <w:sz w:val="26"/>
          <w:szCs w:val="40"/>
        </w:rPr>
        <w:t>.</w:t>
      </w:r>
      <w:r w:rsidRPr="003C3763">
        <w:rPr>
          <w:sz w:val="26"/>
          <w:szCs w:val="40"/>
        </w:rPr>
        <w:br/>
      </w:r>
    </w:p>
    <w:p w14:paraId="00A07367" w14:textId="3B482098" w:rsidR="007E0DCE" w:rsidRPr="003C3763" w:rsidRDefault="007E0DCE" w:rsidP="003C3763">
      <w:pPr>
        <w:rPr>
          <w:sz w:val="26"/>
          <w:szCs w:val="40"/>
        </w:rPr>
      </w:pPr>
      <w:r w:rsidRPr="003C3763">
        <w:rPr>
          <w:sz w:val="26"/>
          <w:szCs w:val="40"/>
        </w:rPr>
        <w:t>Marriage is one of the strongest bonds that human beings have</w:t>
      </w:r>
      <w:r w:rsidR="003C3763">
        <w:rPr>
          <w:sz w:val="26"/>
          <w:szCs w:val="40"/>
        </w:rPr>
        <w:t>.  We d</w:t>
      </w:r>
      <w:r w:rsidRPr="003C3763">
        <w:rPr>
          <w:sz w:val="26"/>
          <w:szCs w:val="40"/>
        </w:rPr>
        <w:t>on’t choose our parents</w:t>
      </w:r>
      <w:r w:rsidR="003C3763">
        <w:rPr>
          <w:sz w:val="26"/>
          <w:szCs w:val="40"/>
        </w:rPr>
        <w:t>, we d</w:t>
      </w:r>
      <w:r w:rsidRPr="003C3763">
        <w:rPr>
          <w:sz w:val="26"/>
          <w:szCs w:val="40"/>
        </w:rPr>
        <w:t>on’t choose our brothers and sisters</w:t>
      </w:r>
      <w:r w:rsidR="003C3763">
        <w:rPr>
          <w:sz w:val="26"/>
          <w:szCs w:val="40"/>
        </w:rPr>
        <w:t xml:space="preserve">.  </w:t>
      </w:r>
    </w:p>
    <w:p w14:paraId="6126C9EF" w14:textId="740AA717" w:rsidR="004D189D" w:rsidRPr="003C3763" w:rsidRDefault="004A2DF0" w:rsidP="003C3763">
      <w:pPr>
        <w:rPr>
          <w:sz w:val="26"/>
          <w:szCs w:val="40"/>
        </w:rPr>
      </w:pPr>
      <w:r w:rsidRPr="003C3763">
        <w:rPr>
          <w:sz w:val="26"/>
          <w:szCs w:val="40"/>
        </w:rPr>
        <w:t>B</w:t>
      </w:r>
      <w:r w:rsidR="004D189D" w:rsidRPr="003C3763">
        <w:rPr>
          <w:sz w:val="26"/>
          <w:szCs w:val="40"/>
        </w:rPr>
        <w:t>ut in marriage two persons CHOOSE to live in a close relationship</w:t>
      </w:r>
      <w:r w:rsidR="003C3763">
        <w:rPr>
          <w:sz w:val="26"/>
          <w:szCs w:val="40"/>
        </w:rPr>
        <w:t>, to j</w:t>
      </w:r>
      <w:r w:rsidR="004D189D" w:rsidRPr="003C3763">
        <w:rPr>
          <w:sz w:val="26"/>
          <w:szCs w:val="40"/>
        </w:rPr>
        <w:t>oin together for common life and future</w:t>
      </w:r>
      <w:r w:rsidR="003C3763">
        <w:rPr>
          <w:sz w:val="26"/>
          <w:szCs w:val="40"/>
        </w:rPr>
        <w:t>.</w:t>
      </w:r>
      <w:r w:rsidR="004D189D" w:rsidRPr="003C3763">
        <w:rPr>
          <w:sz w:val="26"/>
          <w:szCs w:val="40"/>
        </w:rPr>
        <w:br/>
      </w:r>
    </w:p>
    <w:p w14:paraId="5E1AC33E" w14:textId="17E16232" w:rsidR="00780D35" w:rsidRPr="00381081" w:rsidRDefault="00780D35" w:rsidP="003C3763">
      <w:pPr>
        <w:rPr>
          <w:sz w:val="26"/>
          <w:szCs w:val="40"/>
        </w:rPr>
      </w:pPr>
      <w:r w:rsidRPr="00381081">
        <w:rPr>
          <w:sz w:val="26"/>
          <w:szCs w:val="40"/>
        </w:rPr>
        <w:t>Lieke was not married</w:t>
      </w:r>
      <w:r w:rsidR="003C3763" w:rsidRPr="00381081">
        <w:rPr>
          <w:sz w:val="26"/>
          <w:szCs w:val="40"/>
        </w:rPr>
        <w:t xml:space="preserve">.  </w:t>
      </w:r>
      <w:r w:rsidRPr="00381081">
        <w:rPr>
          <w:sz w:val="26"/>
          <w:szCs w:val="40"/>
        </w:rPr>
        <w:t>But she made a choice, like a marriage choice, for her God</w:t>
      </w:r>
      <w:r w:rsidR="003C3763" w:rsidRPr="00381081">
        <w:rPr>
          <w:sz w:val="26"/>
          <w:szCs w:val="40"/>
        </w:rPr>
        <w:t xml:space="preserve">.  And </w:t>
      </w:r>
      <w:r w:rsidRPr="00381081">
        <w:rPr>
          <w:sz w:val="26"/>
          <w:szCs w:val="40"/>
        </w:rPr>
        <w:t>Lieke live</w:t>
      </w:r>
      <w:r w:rsidR="00A82CD6" w:rsidRPr="00381081">
        <w:rPr>
          <w:sz w:val="26"/>
          <w:szCs w:val="40"/>
        </w:rPr>
        <w:t xml:space="preserve">d </w:t>
      </w:r>
      <w:r w:rsidRPr="00381081">
        <w:rPr>
          <w:sz w:val="26"/>
          <w:szCs w:val="40"/>
        </w:rPr>
        <w:t xml:space="preserve">out her </w:t>
      </w:r>
      <w:r w:rsidR="007227BC" w:rsidRPr="00381081">
        <w:rPr>
          <w:sz w:val="26"/>
          <w:szCs w:val="40"/>
        </w:rPr>
        <w:t>choice</w:t>
      </w:r>
      <w:r w:rsidRPr="00381081">
        <w:rPr>
          <w:sz w:val="26"/>
          <w:szCs w:val="40"/>
        </w:rPr>
        <w:t xml:space="preserve"> with great love and faith.</w:t>
      </w:r>
      <w:r w:rsidRPr="00381081">
        <w:rPr>
          <w:sz w:val="26"/>
          <w:szCs w:val="40"/>
        </w:rPr>
        <w:br/>
      </w:r>
    </w:p>
    <w:p w14:paraId="60D649A8" w14:textId="0629964D" w:rsidR="00780D35" w:rsidRDefault="00780D35" w:rsidP="00AE2C09">
      <w:pPr>
        <w:rPr>
          <w:sz w:val="26"/>
          <w:szCs w:val="40"/>
        </w:rPr>
      </w:pPr>
      <w:r w:rsidRPr="003C3763">
        <w:rPr>
          <w:sz w:val="26"/>
          <w:szCs w:val="40"/>
        </w:rPr>
        <w:t xml:space="preserve">As I thought about the </w:t>
      </w:r>
      <w:r w:rsidR="00A82CD6" w:rsidRPr="003C3763">
        <w:rPr>
          <w:sz w:val="26"/>
          <w:szCs w:val="40"/>
        </w:rPr>
        <w:t xml:space="preserve">gospel of the </w:t>
      </w:r>
      <w:r w:rsidRPr="003C3763">
        <w:rPr>
          <w:sz w:val="26"/>
          <w:szCs w:val="40"/>
        </w:rPr>
        <w:t>wedding feast of Cana</w:t>
      </w:r>
      <w:r w:rsidR="00AE2C09">
        <w:rPr>
          <w:sz w:val="26"/>
          <w:szCs w:val="40"/>
        </w:rPr>
        <w:t xml:space="preserve">, I reflected </w:t>
      </w:r>
      <w:r w:rsidR="007227BC" w:rsidRPr="003C3763">
        <w:rPr>
          <w:sz w:val="26"/>
          <w:szCs w:val="40"/>
        </w:rPr>
        <w:t>how</w:t>
      </w:r>
      <w:r w:rsidRPr="003C3763">
        <w:rPr>
          <w:sz w:val="26"/>
          <w:szCs w:val="40"/>
        </w:rPr>
        <w:t xml:space="preserve"> </w:t>
      </w:r>
      <w:r w:rsidR="00C751E4" w:rsidRPr="003C3763">
        <w:rPr>
          <w:sz w:val="26"/>
          <w:szCs w:val="40"/>
        </w:rPr>
        <w:t xml:space="preserve">it might speak to </w:t>
      </w:r>
      <w:r w:rsidRPr="003C3763">
        <w:rPr>
          <w:sz w:val="26"/>
          <w:szCs w:val="40"/>
        </w:rPr>
        <w:t>Lieke</w:t>
      </w:r>
      <w:r w:rsidR="00C751E4" w:rsidRPr="003C3763">
        <w:rPr>
          <w:sz w:val="26"/>
          <w:szCs w:val="40"/>
        </w:rPr>
        <w:t>’s life</w:t>
      </w:r>
      <w:r w:rsidRPr="003C3763">
        <w:rPr>
          <w:sz w:val="26"/>
          <w:szCs w:val="40"/>
        </w:rPr>
        <w:t xml:space="preserve"> role as a loving disciple</w:t>
      </w:r>
      <w:r w:rsidR="00AE2C09">
        <w:rPr>
          <w:sz w:val="26"/>
          <w:szCs w:val="40"/>
        </w:rPr>
        <w:t>.</w:t>
      </w:r>
    </w:p>
    <w:p w14:paraId="61654C36" w14:textId="77777777" w:rsidR="00AE2C09" w:rsidRPr="003C3763" w:rsidRDefault="00AE2C09" w:rsidP="00AE2C09">
      <w:pPr>
        <w:rPr>
          <w:sz w:val="26"/>
          <w:szCs w:val="40"/>
        </w:rPr>
      </w:pPr>
    </w:p>
    <w:p w14:paraId="17D4A918" w14:textId="5B7A61FC" w:rsidR="00780D35" w:rsidRPr="00381081" w:rsidRDefault="0087271E" w:rsidP="00AE2C09">
      <w:pPr>
        <w:rPr>
          <w:sz w:val="26"/>
          <w:szCs w:val="40"/>
        </w:rPr>
      </w:pPr>
      <w:r w:rsidRPr="00381081">
        <w:rPr>
          <w:sz w:val="26"/>
          <w:szCs w:val="40"/>
        </w:rPr>
        <w:t>Long ago God chose Mary for her role in the plan of our salvation</w:t>
      </w:r>
      <w:r w:rsidR="00AE54ED" w:rsidRPr="00381081">
        <w:rPr>
          <w:sz w:val="26"/>
          <w:szCs w:val="40"/>
        </w:rPr>
        <w:t xml:space="preserve">. </w:t>
      </w:r>
    </w:p>
    <w:p w14:paraId="2CA05353" w14:textId="05C68ED0" w:rsidR="0087271E" w:rsidRPr="00381081" w:rsidRDefault="0087271E" w:rsidP="00AE2C09">
      <w:pPr>
        <w:rPr>
          <w:sz w:val="26"/>
          <w:szCs w:val="40"/>
        </w:rPr>
      </w:pPr>
      <w:r w:rsidRPr="00381081">
        <w:rPr>
          <w:sz w:val="26"/>
          <w:szCs w:val="40"/>
        </w:rPr>
        <w:t>Mary lived out her role with great faith, humility, and love</w:t>
      </w:r>
      <w:r w:rsidR="00AE54ED" w:rsidRPr="00381081">
        <w:rPr>
          <w:sz w:val="26"/>
          <w:szCs w:val="40"/>
        </w:rPr>
        <w:t xml:space="preserve">.  </w:t>
      </w:r>
      <w:r w:rsidR="00B37658" w:rsidRPr="00381081">
        <w:rPr>
          <w:sz w:val="26"/>
          <w:szCs w:val="40"/>
        </w:rPr>
        <w:t xml:space="preserve">Similarly, </w:t>
      </w:r>
      <w:proofErr w:type="gramStart"/>
      <w:r w:rsidRPr="00381081">
        <w:rPr>
          <w:sz w:val="26"/>
          <w:szCs w:val="40"/>
        </w:rPr>
        <w:t>In</w:t>
      </w:r>
      <w:proofErr w:type="gramEnd"/>
      <w:r w:rsidRPr="00381081">
        <w:rPr>
          <w:sz w:val="26"/>
          <w:szCs w:val="40"/>
        </w:rPr>
        <w:t xml:space="preserve"> our times, God chose Lieke as his beloved daughter</w:t>
      </w:r>
      <w:r w:rsidR="00AE54ED" w:rsidRPr="00381081">
        <w:rPr>
          <w:sz w:val="26"/>
          <w:szCs w:val="40"/>
        </w:rPr>
        <w:t>.</w:t>
      </w:r>
    </w:p>
    <w:p w14:paraId="72A0B903" w14:textId="0E31699D" w:rsidR="00EA4E58" w:rsidRDefault="00EA4E58" w:rsidP="00AE2C09">
      <w:pPr>
        <w:rPr>
          <w:sz w:val="26"/>
          <w:szCs w:val="40"/>
        </w:rPr>
      </w:pPr>
      <w:r w:rsidRPr="00381081">
        <w:rPr>
          <w:sz w:val="26"/>
          <w:szCs w:val="40"/>
        </w:rPr>
        <w:t>God gave her a role in th</w:t>
      </w:r>
      <w:r w:rsidRPr="003C3763">
        <w:rPr>
          <w:sz w:val="26"/>
          <w:szCs w:val="40"/>
        </w:rPr>
        <w:t>e plan of salvation</w:t>
      </w:r>
      <w:r w:rsidR="00AE54ED">
        <w:rPr>
          <w:sz w:val="26"/>
          <w:szCs w:val="40"/>
        </w:rPr>
        <w:t>.</w:t>
      </w:r>
    </w:p>
    <w:p w14:paraId="2D6170CE" w14:textId="77777777" w:rsidR="00AE54ED" w:rsidRPr="003C3763" w:rsidRDefault="00AE54ED" w:rsidP="00AE2C09">
      <w:pPr>
        <w:rPr>
          <w:sz w:val="26"/>
          <w:szCs w:val="40"/>
        </w:rPr>
      </w:pPr>
    </w:p>
    <w:p w14:paraId="003523F8" w14:textId="2E34ECE3" w:rsidR="0087271E" w:rsidRDefault="0087271E" w:rsidP="00AE2C09">
      <w:pPr>
        <w:rPr>
          <w:sz w:val="26"/>
          <w:szCs w:val="40"/>
        </w:rPr>
      </w:pPr>
      <w:r w:rsidRPr="003C3763">
        <w:rPr>
          <w:sz w:val="26"/>
          <w:szCs w:val="40"/>
        </w:rPr>
        <w:t xml:space="preserve">She chose to live out </w:t>
      </w:r>
      <w:r w:rsidR="00EA4E58" w:rsidRPr="003C3763">
        <w:rPr>
          <w:sz w:val="26"/>
          <w:szCs w:val="40"/>
        </w:rPr>
        <w:t xml:space="preserve">that role, </w:t>
      </w:r>
      <w:r w:rsidRPr="003C3763">
        <w:rPr>
          <w:sz w:val="26"/>
          <w:szCs w:val="40"/>
        </w:rPr>
        <w:t>the commitment made in baptism</w:t>
      </w:r>
      <w:r w:rsidR="00AE54ED">
        <w:rPr>
          <w:sz w:val="26"/>
          <w:szCs w:val="40"/>
        </w:rPr>
        <w:t xml:space="preserve">, by </w:t>
      </w:r>
      <w:r w:rsidRPr="003C3763">
        <w:rPr>
          <w:sz w:val="26"/>
          <w:szCs w:val="40"/>
        </w:rPr>
        <w:t>shar</w:t>
      </w:r>
      <w:r w:rsidR="00AE54ED">
        <w:rPr>
          <w:sz w:val="26"/>
          <w:szCs w:val="40"/>
        </w:rPr>
        <w:t>ing</w:t>
      </w:r>
      <w:r w:rsidRPr="003C3763">
        <w:rPr>
          <w:sz w:val="26"/>
          <w:szCs w:val="40"/>
        </w:rPr>
        <w:t xml:space="preserve"> her life with her God and her brothers and sisters</w:t>
      </w:r>
      <w:r w:rsidR="00AE54ED">
        <w:rPr>
          <w:sz w:val="26"/>
          <w:szCs w:val="40"/>
        </w:rPr>
        <w:t xml:space="preserve"> and </w:t>
      </w:r>
      <w:r w:rsidRPr="003C3763">
        <w:rPr>
          <w:sz w:val="26"/>
          <w:szCs w:val="40"/>
        </w:rPr>
        <w:t>build</w:t>
      </w:r>
      <w:r w:rsidR="00AE54ED">
        <w:rPr>
          <w:sz w:val="26"/>
          <w:szCs w:val="40"/>
        </w:rPr>
        <w:t>ing</w:t>
      </w:r>
      <w:r w:rsidRPr="003C3763">
        <w:rPr>
          <w:sz w:val="26"/>
          <w:szCs w:val="40"/>
        </w:rPr>
        <w:t xml:space="preserve"> up the reign of God through her efforts</w:t>
      </w:r>
      <w:r w:rsidR="00AE54ED">
        <w:rPr>
          <w:sz w:val="26"/>
          <w:szCs w:val="40"/>
        </w:rPr>
        <w:t>.</w:t>
      </w:r>
    </w:p>
    <w:p w14:paraId="5E770C81" w14:textId="77777777" w:rsidR="006B40E9" w:rsidRPr="003C3763" w:rsidRDefault="006B40E9" w:rsidP="00AE2C09">
      <w:pPr>
        <w:rPr>
          <w:sz w:val="26"/>
          <w:szCs w:val="40"/>
        </w:rPr>
      </w:pPr>
    </w:p>
    <w:p w14:paraId="2A757747" w14:textId="36219515" w:rsidR="00590011" w:rsidRDefault="0087271E" w:rsidP="006B40E9">
      <w:pPr>
        <w:rPr>
          <w:sz w:val="26"/>
          <w:szCs w:val="40"/>
        </w:rPr>
      </w:pPr>
      <w:r w:rsidRPr="003C3763">
        <w:rPr>
          <w:sz w:val="26"/>
          <w:szCs w:val="40"/>
        </w:rPr>
        <w:t xml:space="preserve">At Cana </w:t>
      </w:r>
      <w:r w:rsidR="00787CCE" w:rsidRPr="003C3763">
        <w:rPr>
          <w:sz w:val="26"/>
          <w:szCs w:val="40"/>
        </w:rPr>
        <w:t>Mary</w:t>
      </w:r>
      <w:r w:rsidRPr="003C3763">
        <w:rPr>
          <w:sz w:val="26"/>
          <w:szCs w:val="40"/>
        </w:rPr>
        <w:t xml:space="preserve"> was the one who noticed the wine had run out</w:t>
      </w:r>
      <w:r w:rsidR="006B40E9">
        <w:rPr>
          <w:sz w:val="26"/>
          <w:szCs w:val="40"/>
        </w:rPr>
        <w:t xml:space="preserve">.  </w:t>
      </w:r>
      <w:r w:rsidRPr="003C3763">
        <w:rPr>
          <w:sz w:val="26"/>
          <w:szCs w:val="40"/>
        </w:rPr>
        <w:t xml:space="preserve">She directed the </w:t>
      </w:r>
      <w:r w:rsidR="00787CCE" w:rsidRPr="003C3763">
        <w:rPr>
          <w:sz w:val="26"/>
          <w:szCs w:val="40"/>
        </w:rPr>
        <w:t>servers</w:t>
      </w:r>
      <w:r w:rsidRPr="003C3763">
        <w:rPr>
          <w:sz w:val="26"/>
          <w:szCs w:val="40"/>
        </w:rPr>
        <w:t xml:space="preserve"> to do what Jesus told them</w:t>
      </w:r>
      <w:r w:rsidR="006B40E9">
        <w:rPr>
          <w:sz w:val="26"/>
          <w:szCs w:val="40"/>
        </w:rPr>
        <w:t xml:space="preserve">.  </w:t>
      </w:r>
      <w:r w:rsidR="00BB7FA2">
        <w:rPr>
          <w:sz w:val="26"/>
          <w:szCs w:val="40"/>
        </w:rPr>
        <w:t xml:space="preserve">In Cambodia </w:t>
      </w:r>
      <w:r w:rsidR="00590011" w:rsidRPr="004436D3">
        <w:rPr>
          <w:sz w:val="26"/>
          <w:szCs w:val="40"/>
        </w:rPr>
        <w:t>Lieke noticed children with no access to schooling</w:t>
      </w:r>
      <w:r w:rsidR="006B40E9">
        <w:rPr>
          <w:sz w:val="26"/>
          <w:szCs w:val="40"/>
        </w:rPr>
        <w:t>, she n</w:t>
      </w:r>
      <w:r w:rsidR="00590011" w:rsidRPr="004436D3">
        <w:rPr>
          <w:sz w:val="26"/>
          <w:szCs w:val="40"/>
        </w:rPr>
        <w:t>oticed communities and families limited by lack of water</w:t>
      </w:r>
      <w:r w:rsidR="006B40E9">
        <w:rPr>
          <w:sz w:val="26"/>
          <w:szCs w:val="40"/>
        </w:rPr>
        <w:t>, and s</w:t>
      </w:r>
      <w:r w:rsidR="00590011" w:rsidRPr="004436D3">
        <w:rPr>
          <w:sz w:val="26"/>
          <w:szCs w:val="40"/>
        </w:rPr>
        <w:t xml:space="preserve">he spoke to her </w:t>
      </w:r>
      <w:r w:rsidR="006B40E9">
        <w:rPr>
          <w:sz w:val="26"/>
          <w:szCs w:val="40"/>
        </w:rPr>
        <w:t>institute</w:t>
      </w:r>
      <w:r w:rsidR="00590011" w:rsidRPr="004436D3">
        <w:rPr>
          <w:sz w:val="26"/>
          <w:szCs w:val="40"/>
        </w:rPr>
        <w:t xml:space="preserve"> and to benefactors and to collaborators here saying </w:t>
      </w:r>
      <w:r w:rsidR="007227BC" w:rsidRPr="004436D3">
        <w:rPr>
          <w:sz w:val="26"/>
          <w:szCs w:val="40"/>
        </w:rPr>
        <w:lastRenderedPageBreak/>
        <w:t xml:space="preserve">that together </w:t>
      </w:r>
      <w:r w:rsidR="00590011" w:rsidRPr="004436D3">
        <w:rPr>
          <w:sz w:val="26"/>
          <w:szCs w:val="40"/>
        </w:rPr>
        <w:t>they must do what Jesus wants them to do</w:t>
      </w:r>
      <w:r w:rsidR="006B40E9">
        <w:rPr>
          <w:sz w:val="26"/>
          <w:szCs w:val="40"/>
        </w:rPr>
        <w:t>.</w:t>
      </w:r>
      <w:r w:rsidR="006B40E9">
        <w:rPr>
          <w:sz w:val="26"/>
          <w:szCs w:val="40"/>
        </w:rPr>
        <w:br/>
      </w:r>
    </w:p>
    <w:p w14:paraId="5B65748C" w14:textId="77777777" w:rsidR="006B40E9" w:rsidRPr="004436D3" w:rsidRDefault="006B40E9" w:rsidP="006B40E9">
      <w:pPr>
        <w:rPr>
          <w:sz w:val="26"/>
          <w:szCs w:val="40"/>
        </w:rPr>
      </w:pPr>
    </w:p>
    <w:p w14:paraId="4C76BA60" w14:textId="6138A9F4" w:rsidR="00590011" w:rsidRPr="006B40E9" w:rsidRDefault="00590011" w:rsidP="006B40E9">
      <w:pPr>
        <w:rPr>
          <w:sz w:val="26"/>
          <w:szCs w:val="40"/>
        </w:rPr>
      </w:pPr>
      <w:r w:rsidRPr="006B40E9">
        <w:rPr>
          <w:sz w:val="26"/>
          <w:szCs w:val="40"/>
        </w:rPr>
        <w:t>At Cana Jesus filled water jars with water to prepare for a miracle</w:t>
      </w:r>
      <w:r w:rsidR="006B40E9">
        <w:rPr>
          <w:sz w:val="26"/>
          <w:szCs w:val="40"/>
        </w:rPr>
        <w:t xml:space="preserve">.  </w:t>
      </w:r>
      <w:r w:rsidRPr="006B40E9">
        <w:rPr>
          <w:sz w:val="26"/>
          <w:szCs w:val="40"/>
        </w:rPr>
        <w:t xml:space="preserve">Lieke filled kindergarten children with knowledge and opportunity </w:t>
      </w:r>
      <w:r w:rsidR="007227BC" w:rsidRPr="006B40E9">
        <w:rPr>
          <w:sz w:val="26"/>
          <w:szCs w:val="40"/>
        </w:rPr>
        <w:t xml:space="preserve">to prepare </w:t>
      </w:r>
      <w:r w:rsidRPr="006B40E9">
        <w:rPr>
          <w:sz w:val="26"/>
          <w:szCs w:val="40"/>
        </w:rPr>
        <w:t>for the fullness of life</w:t>
      </w:r>
      <w:r w:rsidR="006B40E9">
        <w:rPr>
          <w:sz w:val="26"/>
          <w:szCs w:val="40"/>
        </w:rPr>
        <w:t>.</w:t>
      </w:r>
      <w:r w:rsidR="00CE7D27">
        <w:rPr>
          <w:sz w:val="26"/>
          <w:szCs w:val="40"/>
        </w:rPr>
        <w:t xml:space="preserve">  </w:t>
      </w:r>
      <w:r w:rsidRPr="006B40E9">
        <w:rPr>
          <w:sz w:val="26"/>
          <w:szCs w:val="40"/>
        </w:rPr>
        <w:t>At Cana Jesus changed water into wine</w:t>
      </w:r>
      <w:r w:rsidR="006B40E9">
        <w:rPr>
          <w:sz w:val="26"/>
          <w:szCs w:val="40"/>
        </w:rPr>
        <w:t xml:space="preserve">.  </w:t>
      </w:r>
      <w:r w:rsidRPr="006B40E9">
        <w:rPr>
          <w:sz w:val="26"/>
          <w:szCs w:val="40"/>
        </w:rPr>
        <w:t>Through her water projects Lieke changed arid communities and fields</w:t>
      </w:r>
      <w:r w:rsidR="00B043E2" w:rsidRPr="006B40E9">
        <w:rPr>
          <w:sz w:val="26"/>
          <w:szCs w:val="40"/>
        </w:rPr>
        <w:t xml:space="preserve"> into villages of hope with green paddies to sustain them</w:t>
      </w:r>
      <w:r w:rsidR="006B40E9">
        <w:rPr>
          <w:sz w:val="26"/>
          <w:szCs w:val="40"/>
        </w:rPr>
        <w:t>.</w:t>
      </w:r>
      <w:r w:rsidR="00B043E2" w:rsidRPr="006B40E9">
        <w:rPr>
          <w:sz w:val="26"/>
          <w:szCs w:val="40"/>
        </w:rPr>
        <w:br/>
      </w:r>
    </w:p>
    <w:p w14:paraId="44770129" w14:textId="1F2D0058" w:rsidR="006A5344" w:rsidRDefault="00B043E2" w:rsidP="006B40E9">
      <w:pPr>
        <w:rPr>
          <w:sz w:val="26"/>
          <w:szCs w:val="40"/>
        </w:rPr>
      </w:pPr>
      <w:r w:rsidRPr="006B40E9">
        <w:rPr>
          <w:sz w:val="26"/>
          <w:szCs w:val="40"/>
        </w:rPr>
        <w:t>In yesterday’s gospel, Jesus read from Isaiah</w:t>
      </w:r>
      <w:r w:rsidR="006B40E9">
        <w:rPr>
          <w:sz w:val="26"/>
          <w:szCs w:val="40"/>
        </w:rPr>
        <w:t>.  He spoke of s</w:t>
      </w:r>
      <w:r w:rsidR="00440C96" w:rsidRPr="006B40E9">
        <w:rPr>
          <w:sz w:val="26"/>
          <w:szCs w:val="40"/>
        </w:rPr>
        <w:t>erving the poor, freeing those held captive in so many ways, giving new vision to those blinded</w:t>
      </w:r>
      <w:r w:rsidR="007227BC" w:rsidRPr="006B40E9">
        <w:rPr>
          <w:sz w:val="26"/>
          <w:szCs w:val="40"/>
        </w:rPr>
        <w:t xml:space="preserve"> and disabled</w:t>
      </w:r>
      <w:r w:rsidR="00440C96" w:rsidRPr="006B40E9">
        <w:rPr>
          <w:sz w:val="26"/>
          <w:szCs w:val="40"/>
        </w:rPr>
        <w:t xml:space="preserve"> b</w:t>
      </w:r>
      <w:r w:rsidR="006B40E9">
        <w:rPr>
          <w:sz w:val="26"/>
          <w:szCs w:val="40"/>
        </w:rPr>
        <w:t>y injustice and discrimination.  And h</w:t>
      </w:r>
      <w:r w:rsidR="006A5344" w:rsidRPr="006B40E9">
        <w:rPr>
          <w:sz w:val="26"/>
          <w:szCs w:val="40"/>
        </w:rPr>
        <w:t>e said that</w:t>
      </w:r>
      <w:r w:rsidR="004F091D" w:rsidRPr="006B40E9">
        <w:rPr>
          <w:sz w:val="26"/>
          <w:szCs w:val="40"/>
        </w:rPr>
        <w:t xml:space="preserve"> what Isaiah was speaking of</w:t>
      </w:r>
      <w:r w:rsidR="006A5344" w:rsidRPr="006B40E9">
        <w:rPr>
          <w:sz w:val="26"/>
          <w:szCs w:val="40"/>
        </w:rPr>
        <w:t xml:space="preserve"> was happening in his ministry,</w:t>
      </w:r>
      <w:r w:rsidR="007227BC" w:rsidRPr="006B40E9">
        <w:rPr>
          <w:sz w:val="26"/>
          <w:szCs w:val="40"/>
        </w:rPr>
        <w:t xml:space="preserve"> in</w:t>
      </w:r>
      <w:r w:rsidR="006A5344" w:rsidRPr="006B40E9">
        <w:rPr>
          <w:sz w:val="26"/>
          <w:szCs w:val="40"/>
        </w:rPr>
        <w:t xml:space="preserve"> his words and actions</w:t>
      </w:r>
      <w:r w:rsidR="00CD0C63">
        <w:rPr>
          <w:sz w:val="26"/>
          <w:szCs w:val="40"/>
        </w:rPr>
        <w:t>.</w:t>
      </w:r>
    </w:p>
    <w:p w14:paraId="51D2CDC6" w14:textId="77777777" w:rsidR="00CD0C63" w:rsidRPr="006B40E9" w:rsidRDefault="00CD0C63" w:rsidP="006B40E9">
      <w:pPr>
        <w:rPr>
          <w:sz w:val="26"/>
          <w:szCs w:val="40"/>
        </w:rPr>
      </w:pPr>
    </w:p>
    <w:p w14:paraId="6C9FE8D2" w14:textId="6466116B" w:rsidR="0063668F" w:rsidRPr="006B40E9" w:rsidRDefault="0063668F" w:rsidP="00CD0C63">
      <w:pPr>
        <w:rPr>
          <w:sz w:val="26"/>
          <w:szCs w:val="40"/>
        </w:rPr>
      </w:pPr>
      <w:r w:rsidRPr="006B40E9">
        <w:rPr>
          <w:sz w:val="26"/>
          <w:szCs w:val="40"/>
        </w:rPr>
        <w:t>Through her work in Cambodia, Lieke has helped to fulfill that prophecy of Isaiah also</w:t>
      </w:r>
      <w:r w:rsidR="00CD0C63">
        <w:rPr>
          <w:sz w:val="26"/>
          <w:szCs w:val="40"/>
        </w:rPr>
        <w:t xml:space="preserve">.  </w:t>
      </w:r>
      <w:r w:rsidRPr="006B40E9">
        <w:rPr>
          <w:sz w:val="26"/>
          <w:szCs w:val="40"/>
        </w:rPr>
        <w:t>She made service of the poor her hallmark as it was for Jesus</w:t>
      </w:r>
      <w:r w:rsidR="00CD0C63">
        <w:rPr>
          <w:sz w:val="26"/>
          <w:szCs w:val="40"/>
        </w:rPr>
        <w:t xml:space="preserve">.  </w:t>
      </w:r>
      <w:r w:rsidRPr="006B40E9">
        <w:rPr>
          <w:sz w:val="26"/>
          <w:szCs w:val="40"/>
        </w:rPr>
        <w:t>She worked with Jesus to build up the reign of God today</w:t>
      </w:r>
      <w:r w:rsidR="00CD0C63">
        <w:rPr>
          <w:sz w:val="26"/>
          <w:szCs w:val="40"/>
        </w:rPr>
        <w:t>.</w:t>
      </w:r>
      <w:r w:rsidRPr="006B40E9">
        <w:rPr>
          <w:sz w:val="26"/>
          <w:szCs w:val="40"/>
        </w:rPr>
        <w:br/>
      </w:r>
    </w:p>
    <w:p w14:paraId="4DB3AD89" w14:textId="3AB7352D" w:rsidR="0063668F" w:rsidRDefault="0063668F" w:rsidP="006B40E9">
      <w:pPr>
        <w:rPr>
          <w:sz w:val="26"/>
          <w:szCs w:val="40"/>
        </w:rPr>
      </w:pPr>
      <w:r w:rsidRPr="006B40E9">
        <w:rPr>
          <w:sz w:val="26"/>
          <w:szCs w:val="40"/>
        </w:rPr>
        <w:t xml:space="preserve">The eternal marriage banquet in </w:t>
      </w:r>
      <w:r w:rsidR="0001349B" w:rsidRPr="006B40E9">
        <w:rPr>
          <w:sz w:val="26"/>
          <w:szCs w:val="40"/>
        </w:rPr>
        <w:t>the scriptures</w:t>
      </w:r>
      <w:r w:rsidRPr="006B40E9">
        <w:rPr>
          <w:sz w:val="26"/>
          <w:szCs w:val="40"/>
        </w:rPr>
        <w:t xml:space="preserve"> is the goal and reward of those who live out the covenant between God and the People of God</w:t>
      </w:r>
      <w:r w:rsidR="00CD0C63">
        <w:rPr>
          <w:sz w:val="26"/>
          <w:szCs w:val="40"/>
        </w:rPr>
        <w:t xml:space="preserve">.  </w:t>
      </w:r>
    </w:p>
    <w:p w14:paraId="217FCA21" w14:textId="77777777" w:rsidR="00CD0C63" w:rsidRPr="006B40E9" w:rsidRDefault="00CD0C63" w:rsidP="006B40E9">
      <w:pPr>
        <w:rPr>
          <w:sz w:val="26"/>
          <w:szCs w:val="40"/>
        </w:rPr>
      </w:pPr>
    </w:p>
    <w:p w14:paraId="730DFE8A" w14:textId="442AA428" w:rsidR="0063668F" w:rsidRDefault="00C8561E" w:rsidP="00CD0C63">
      <w:pPr>
        <w:rPr>
          <w:sz w:val="26"/>
          <w:szCs w:val="40"/>
        </w:rPr>
      </w:pPr>
      <w:r w:rsidRPr="006B40E9">
        <w:rPr>
          <w:sz w:val="26"/>
          <w:szCs w:val="40"/>
        </w:rPr>
        <w:t>In t</w:t>
      </w:r>
      <w:r w:rsidR="00BB7FA2">
        <w:rPr>
          <w:sz w:val="26"/>
          <w:szCs w:val="40"/>
        </w:rPr>
        <w:t>oday’s gospel,</w:t>
      </w:r>
      <w:r w:rsidR="0063668F" w:rsidRPr="006B40E9">
        <w:rPr>
          <w:sz w:val="26"/>
          <w:szCs w:val="40"/>
        </w:rPr>
        <w:t xml:space="preserve"> Jesus says </w:t>
      </w:r>
      <w:r w:rsidR="00CD0C63">
        <w:rPr>
          <w:sz w:val="26"/>
          <w:szCs w:val="40"/>
        </w:rPr>
        <w:t>“</w:t>
      </w:r>
      <w:r w:rsidR="0063668F" w:rsidRPr="006B40E9">
        <w:rPr>
          <w:sz w:val="26"/>
          <w:szCs w:val="40"/>
        </w:rPr>
        <w:t>I go to prepare a place for you</w:t>
      </w:r>
      <w:r w:rsidR="00CD0C63">
        <w:rPr>
          <w:sz w:val="26"/>
          <w:szCs w:val="40"/>
        </w:rPr>
        <w:t xml:space="preserve">.”  </w:t>
      </w:r>
      <w:r w:rsidR="0001349B" w:rsidRPr="006B40E9">
        <w:rPr>
          <w:sz w:val="26"/>
          <w:szCs w:val="40"/>
        </w:rPr>
        <w:t>He has prepared a</w:t>
      </w:r>
      <w:r w:rsidR="0063668F" w:rsidRPr="006B40E9">
        <w:rPr>
          <w:sz w:val="26"/>
          <w:szCs w:val="40"/>
        </w:rPr>
        <w:t xml:space="preserve"> seat</w:t>
      </w:r>
      <w:r w:rsidR="00CD0C63">
        <w:rPr>
          <w:sz w:val="26"/>
          <w:szCs w:val="40"/>
        </w:rPr>
        <w:t xml:space="preserve"> for Lieke</w:t>
      </w:r>
      <w:r w:rsidR="0063668F" w:rsidRPr="006B40E9">
        <w:rPr>
          <w:sz w:val="26"/>
          <w:szCs w:val="40"/>
        </w:rPr>
        <w:t xml:space="preserve"> at the banquet table</w:t>
      </w:r>
      <w:r w:rsidR="00CD0C63">
        <w:rPr>
          <w:sz w:val="26"/>
          <w:szCs w:val="40"/>
        </w:rPr>
        <w:t xml:space="preserve">.  </w:t>
      </w:r>
      <w:r w:rsidR="0063668F" w:rsidRPr="006B40E9">
        <w:rPr>
          <w:sz w:val="26"/>
          <w:szCs w:val="40"/>
        </w:rPr>
        <w:t>Lieke has earned her place in God’s house</w:t>
      </w:r>
      <w:r w:rsidR="00CD0C63">
        <w:rPr>
          <w:sz w:val="26"/>
          <w:szCs w:val="40"/>
        </w:rPr>
        <w:t>.</w:t>
      </w:r>
    </w:p>
    <w:p w14:paraId="63AA5BB1" w14:textId="77777777" w:rsidR="00CD0C63" w:rsidRPr="006B40E9" w:rsidRDefault="00CD0C63" w:rsidP="00CD0C63">
      <w:pPr>
        <w:rPr>
          <w:sz w:val="26"/>
          <w:szCs w:val="40"/>
        </w:rPr>
      </w:pPr>
    </w:p>
    <w:p w14:paraId="44C1C183" w14:textId="205CA23B" w:rsidR="0000399E" w:rsidRPr="006B40E9" w:rsidRDefault="00CD0C63" w:rsidP="006B40E9">
      <w:pPr>
        <w:rPr>
          <w:sz w:val="26"/>
          <w:szCs w:val="40"/>
        </w:rPr>
      </w:pPr>
      <w:r>
        <w:rPr>
          <w:sz w:val="26"/>
          <w:szCs w:val="40"/>
        </w:rPr>
        <w:t>Today w</w:t>
      </w:r>
      <w:r w:rsidR="0063668F" w:rsidRPr="006B40E9">
        <w:rPr>
          <w:sz w:val="26"/>
          <w:szCs w:val="40"/>
        </w:rPr>
        <w:t>e miss her presence, her smile, her being Lieke</w:t>
      </w:r>
      <w:r>
        <w:rPr>
          <w:sz w:val="26"/>
          <w:szCs w:val="40"/>
        </w:rPr>
        <w:t xml:space="preserve">.  </w:t>
      </w:r>
      <w:r w:rsidR="0063668F" w:rsidRPr="006B40E9">
        <w:rPr>
          <w:sz w:val="26"/>
          <w:szCs w:val="40"/>
        </w:rPr>
        <w:t xml:space="preserve">But </w:t>
      </w:r>
      <w:r w:rsidR="0000399E" w:rsidRPr="006B40E9">
        <w:rPr>
          <w:sz w:val="26"/>
          <w:szCs w:val="40"/>
        </w:rPr>
        <w:t>we rejoice that now she enjoys the fullest realization of God’s love for her</w:t>
      </w:r>
      <w:r>
        <w:rPr>
          <w:sz w:val="26"/>
          <w:szCs w:val="40"/>
        </w:rPr>
        <w:t xml:space="preserve">.  </w:t>
      </w:r>
      <w:r w:rsidR="0000399E" w:rsidRPr="006B40E9">
        <w:rPr>
          <w:sz w:val="26"/>
          <w:szCs w:val="40"/>
        </w:rPr>
        <w:t>And we look forward to the day when we will be united with her in God’s house</w:t>
      </w:r>
      <w:r w:rsidR="00B557E6" w:rsidRPr="006B40E9">
        <w:rPr>
          <w:sz w:val="26"/>
          <w:szCs w:val="40"/>
        </w:rPr>
        <w:t>, at the banquet table,</w:t>
      </w:r>
      <w:r w:rsidR="0000399E" w:rsidRPr="006B40E9">
        <w:rPr>
          <w:sz w:val="26"/>
          <w:szCs w:val="40"/>
        </w:rPr>
        <w:t xml:space="preserve"> if we</w:t>
      </w:r>
      <w:r w:rsidR="006812B4" w:rsidRPr="006B40E9">
        <w:rPr>
          <w:sz w:val="26"/>
          <w:szCs w:val="40"/>
        </w:rPr>
        <w:t xml:space="preserve"> follow her example and</w:t>
      </w:r>
      <w:r w:rsidR="0000399E" w:rsidRPr="006B40E9">
        <w:rPr>
          <w:sz w:val="26"/>
          <w:szCs w:val="40"/>
        </w:rPr>
        <w:t xml:space="preserve"> serve as faithfully as she has</w:t>
      </w:r>
      <w:r>
        <w:rPr>
          <w:sz w:val="26"/>
          <w:szCs w:val="40"/>
        </w:rPr>
        <w:t>.</w:t>
      </w:r>
    </w:p>
    <w:sectPr w:rsidR="0000399E" w:rsidRPr="006B40E9" w:rsidSect="00AF0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F2F" w14:textId="77777777" w:rsidR="00ED0DFD" w:rsidRDefault="00ED0DFD" w:rsidP="00AF05B1">
      <w:r>
        <w:separator/>
      </w:r>
    </w:p>
  </w:endnote>
  <w:endnote w:type="continuationSeparator" w:id="0">
    <w:p w14:paraId="7365F8B5" w14:textId="77777777" w:rsidR="00ED0DFD" w:rsidRDefault="00ED0DFD" w:rsidP="00AF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altName w:val="Leelawadee UI Semilight"/>
    <w:charset w:val="00"/>
    <w:family w:val="auto"/>
    <w:pitch w:val="variable"/>
    <w:sig w:usb0="0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2B880" w14:textId="77777777" w:rsidR="00AF05B1" w:rsidRDefault="00AF05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3D8E1" w14:textId="77777777" w:rsidR="00AF05B1" w:rsidRDefault="00AF05B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B0EBD" w14:textId="77777777" w:rsidR="00AF05B1" w:rsidRDefault="00AF05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AEA29" w14:textId="77777777" w:rsidR="00ED0DFD" w:rsidRDefault="00ED0DFD" w:rsidP="00AF05B1">
      <w:r>
        <w:separator/>
      </w:r>
    </w:p>
  </w:footnote>
  <w:footnote w:type="continuationSeparator" w:id="0">
    <w:p w14:paraId="7CADF287" w14:textId="77777777" w:rsidR="00ED0DFD" w:rsidRDefault="00ED0DFD" w:rsidP="00AF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27DF8" w14:textId="77777777" w:rsidR="00AF05B1" w:rsidRDefault="00AF05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4825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296DB1" w14:textId="7EFBE49F" w:rsidR="00AF05B1" w:rsidRDefault="00AF05B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1C211" w14:textId="77777777" w:rsidR="00AF05B1" w:rsidRDefault="00AF05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EB3C" w14:textId="77777777" w:rsidR="00AF05B1" w:rsidRDefault="00AF05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92367"/>
    <w:multiLevelType w:val="hybridMultilevel"/>
    <w:tmpl w:val="BF4C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EC"/>
    <w:rsid w:val="0000399E"/>
    <w:rsid w:val="0001349B"/>
    <w:rsid w:val="00074A42"/>
    <w:rsid w:val="00080B1C"/>
    <w:rsid w:val="002732B8"/>
    <w:rsid w:val="00352712"/>
    <w:rsid w:val="00381081"/>
    <w:rsid w:val="003C3763"/>
    <w:rsid w:val="00424F5A"/>
    <w:rsid w:val="00440C96"/>
    <w:rsid w:val="004436D3"/>
    <w:rsid w:val="00444D17"/>
    <w:rsid w:val="004A2DF0"/>
    <w:rsid w:val="004D189D"/>
    <w:rsid w:val="004F091D"/>
    <w:rsid w:val="00590011"/>
    <w:rsid w:val="005C39EC"/>
    <w:rsid w:val="0063668F"/>
    <w:rsid w:val="006812B4"/>
    <w:rsid w:val="00695DE9"/>
    <w:rsid w:val="006A5344"/>
    <w:rsid w:val="006B40E9"/>
    <w:rsid w:val="007227BC"/>
    <w:rsid w:val="00780D35"/>
    <w:rsid w:val="00787CCE"/>
    <w:rsid w:val="007E0DCE"/>
    <w:rsid w:val="00815F9C"/>
    <w:rsid w:val="0087271E"/>
    <w:rsid w:val="00A67308"/>
    <w:rsid w:val="00A82CD6"/>
    <w:rsid w:val="00AE2C09"/>
    <w:rsid w:val="00AE54ED"/>
    <w:rsid w:val="00AF05B1"/>
    <w:rsid w:val="00AF3E15"/>
    <w:rsid w:val="00B043E2"/>
    <w:rsid w:val="00B37658"/>
    <w:rsid w:val="00B557E6"/>
    <w:rsid w:val="00BB7FA2"/>
    <w:rsid w:val="00BC25AA"/>
    <w:rsid w:val="00C751E4"/>
    <w:rsid w:val="00C8561E"/>
    <w:rsid w:val="00CB4FE7"/>
    <w:rsid w:val="00CD0C63"/>
    <w:rsid w:val="00CE7D27"/>
    <w:rsid w:val="00CF777C"/>
    <w:rsid w:val="00D375ED"/>
    <w:rsid w:val="00EA4E58"/>
    <w:rsid w:val="00ED0DFD"/>
    <w:rsid w:val="00F16C55"/>
    <w:rsid w:val="00F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BD4FC"/>
  <w15:chartTrackingRefBased/>
  <w15:docId w15:val="{D158646B-FE58-4A7D-9545-74822BFF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="Verdana" w:cstheme="minorBidi"/>
        <w:sz w:val="22"/>
        <w:szCs w:val="36"/>
        <w:lang w:val="en-US" w:eastAsia="en-US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5B1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rsid w:val="00AF05B1"/>
  </w:style>
  <w:style w:type="paragraph" w:styleId="a4">
    <w:name w:val="footer"/>
    <w:basedOn w:val="a"/>
    <w:link w:val="Char0"/>
    <w:uiPriority w:val="99"/>
    <w:unhideWhenUsed/>
    <w:rsid w:val="00AF05B1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rsid w:val="00AF05B1"/>
  </w:style>
  <w:style w:type="paragraph" w:styleId="a5">
    <w:name w:val="List Paragraph"/>
    <w:basedOn w:val="a"/>
    <w:uiPriority w:val="34"/>
    <w:qFormat/>
    <w:rsid w:val="005C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사용자</cp:lastModifiedBy>
  <cp:revision>7</cp:revision>
  <dcterms:created xsi:type="dcterms:W3CDTF">2022-01-25T03:46:00Z</dcterms:created>
  <dcterms:modified xsi:type="dcterms:W3CDTF">2022-01-25T08:04:00Z</dcterms:modified>
</cp:coreProperties>
</file>