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D0765" w14:textId="77777777" w:rsidR="00473F00" w:rsidRPr="00473F00" w:rsidRDefault="00473F00" w:rsidP="00473F00">
      <w:pPr>
        <w:ind w:right="-284"/>
        <w:rPr>
          <w:rFonts w:ascii="Arial" w:hAnsi="Arial" w:cs="Arial"/>
          <w:b/>
          <w:lang w:val="fr-CH"/>
        </w:rPr>
      </w:pPr>
      <w:r w:rsidRPr="00473F00">
        <w:rPr>
          <w:rFonts w:ascii="Arial" w:hAnsi="Arial" w:cs="Arial"/>
          <w:b/>
          <w:lang w:val="fr-CH"/>
        </w:rPr>
        <w:t>AFI/ICA – Projets de Développement</w:t>
      </w:r>
    </w:p>
    <w:p w14:paraId="77A1A9FF" w14:textId="77777777" w:rsidR="00473F00" w:rsidRPr="00473F00" w:rsidRDefault="00473F00" w:rsidP="00473F00">
      <w:pPr>
        <w:ind w:right="-284"/>
        <w:rPr>
          <w:rFonts w:ascii="Arial" w:hAnsi="Arial" w:cs="Arial"/>
          <w:b/>
          <w:lang w:val="fr-CH"/>
        </w:rPr>
      </w:pPr>
    </w:p>
    <w:p w14:paraId="100382AB" w14:textId="77777777" w:rsidR="00473F00" w:rsidRPr="00140DA4" w:rsidRDefault="00473F00" w:rsidP="00473F00">
      <w:pPr>
        <w:pStyle w:val="Titel"/>
        <w:ind w:right="-284"/>
        <w:rPr>
          <w:rFonts w:cs="Arial"/>
          <w:sz w:val="22"/>
          <w:szCs w:val="22"/>
        </w:rPr>
      </w:pPr>
      <w:r w:rsidRPr="00140DA4">
        <w:rPr>
          <w:rFonts w:cs="Arial"/>
          <w:sz w:val="22"/>
          <w:szCs w:val="22"/>
        </w:rPr>
        <w:t>FICHE DE PRESENTATION DE PROJET</w:t>
      </w:r>
    </w:p>
    <w:p w14:paraId="71B8844E" w14:textId="77777777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Eléments à reprendre dans la présentation de projet et à adresser au S.I. AFI-ICA</w:t>
      </w:r>
    </w:p>
    <w:p w14:paraId="1F373286" w14:textId="77777777" w:rsidR="00037506" w:rsidRDefault="00037506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</w:p>
    <w:p w14:paraId="4EB8884A" w14:textId="33069963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  <w:r w:rsidRPr="00473F00">
        <w:rPr>
          <w:rFonts w:ascii="Arial" w:hAnsi="Arial" w:cs="Arial"/>
          <w:b/>
          <w:lang w:val="fr-CH"/>
        </w:rPr>
        <w:t>TITRE</w:t>
      </w:r>
      <w:r w:rsidRPr="00473F00">
        <w:rPr>
          <w:rFonts w:ascii="Arial" w:hAnsi="Arial" w:cs="Arial"/>
          <w:lang w:val="fr-CH"/>
        </w:rPr>
        <w:t xml:space="preserve"> du projet : </w:t>
      </w:r>
      <w:r w:rsidRPr="00473F00">
        <w:rPr>
          <w:rFonts w:ascii="Arial" w:hAnsi="Arial" w:cs="Arial"/>
          <w:b/>
          <w:lang w:val="fr-CH"/>
        </w:rPr>
        <w:t>DES JARDINS QUI ENSEIGNENT LA VIE</w:t>
      </w:r>
    </w:p>
    <w:p w14:paraId="3F4E1EF6" w14:textId="77777777" w:rsidR="00037506" w:rsidRDefault="00037506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</w:p>
    <w:p w14:paraId="185164B7" w14:textId="4FE27FD0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b/>
          <w:lang w:val="fr-CH"/>
        </w:rPr>
        <w:t>PROMOTEUR</w:t>
      </w:r>
      <w:r w:rsidRPr="00473F00">
        <w:rPr>
          <w:rFonts w:ascii="Arial" w:hAnsi="Arial" w:cs="Arial"/>
          <w:lang w:val="fr-CH"/>
        </w:rPr>
        <w:t xml:space="preserve"> (membre AFI):</w:t>
      </w:r>
      <w:r w:rsidRPr="00473F00">
        <w:rPr>
          <w:rFonts w:ascii="Arial" w:hAnsi="Arial" w:cs="Arial"/>
          <w:lang w:val="fr-CH"/>
        </w:rPr>
        <w:tab/>
      </w:r>
      <w:r w:rsidRPr="00473F00">
        <w:rPr>
          <w:rFonts w:ascii="Arial" w:hAnsi="Arial" w:cs="Arial"/>
          <w:lang w:val="fr-CH"/>
        </w:rPr>
        <w:tab/>
        <w:t xml:space="preserve">Nom, adresse, N° de téléphone, adresse email, </w:t>
      </w:r>
    </w:p>
    <w:p w14:paraId="05916E31" w14:textId="77777777" w:rsidR="00473F00" w:rsidRPr="00037506" w:rsidRDefault="00473F00" w:rsidP="00473F00">
      <w:pPr>
        <w:spacing w:line="240" w:lineRule="auto"/>
        <w:ind w:right="-284"/>
        <w:rPr>
          <w:rFonts w:ascii="Arial" w:hAnsi="Arial" w:cs="Arial"/>
          <w:bCs/>
          <w:lang w:val="fr-CH"/>
        </w:rPr>
      </w:pPr>
      <w:r w:rsidRPr="00037506">
        <w:rPr>
          <w:rFonts w:ascii="Arial" w:hAnsi="Arial" w:cs="Arial"/>
          <w:bCs/>
          <w:lang w:val="fr-CH"/>
        </w:rPr>
        <w:t>Unité AMERIQUE DU NORD c/o PAOLA ITEN, WALDHOFSTRASSE 7, 8400 WINTERTHUR</w:t>
      </w:r>
    </w:p>
    <w:p w14:paraId="373CF9A2" w14:textId="5C2A97D3" w:rsidR="00473F00" w:rsidRPr="00037506" w:rsidRDefault="00473F00" w:rsidP="00473F00">
      <w:pPr>
        <w:spacing w:line="240" w:lineRule="auto"/>
        <w:ind w:right="-284"/>
        <w:rPr>
          <w:rFonts w:ascii="Arial" w:hAnsi="Arial" w:cs="Arial"/>
          <w:bCs/>
          <w:lang w:val="en-US"/>
        </w:rPr>
      </w:pPr>
      <w:r w:rsidRPr="00037506">
        <w:rPr>
          <w:rFonts w:ascii="Arial" w:hAnsi="Arial" w:cs="Arial"/>
          <w:bCs/>
          <w:lang w:val="en-US"/>
        </w:rPr>
        <w:t>No. Tel.</w:t>
      </w:r>
      <w:r w:rsidR="007D4B50" w:rsidRPr="00037506">
        <w:rPr>
          <w:rFonts w:ascii="Arial" w:hAnsi="Arial" w:cs="Arial"/>
          <w:bCs/>
          <w:lang w:val="en-US"/>
        </w:rPr>
        <w:t xml:space="preserve"> /</w:t>
      </w:r>
      <w:r w:rsidRPr="00037506">
        <w:rPr>
          <w:rFonts w:ascii="Arial" w:hAnsi="Arial" w:cs="Arial"/>
          <w:bCs/>
          <w:lang w:val="en-US"/>
        </w:rPr>
        <w:t xml:space="preserve"> WhatsApp 0041 79 574 14 76, </w:t>
      </w:r>
      <w:hyperlink r:id="rId7" w:history="1">
        <w:r w:rsidRPr="00037506">
          <w:rPr>
            <w:rStyle w:val="Hyperlink"/>
            <w:rFonts w:ascii="Arial" w:hAnsi="Arial" w:cs="Arial"/>
            <w:bCs/>
            <w:lang w:val="en-US"/>
          </w:rPr>
          <w:t>piten44@yahoo.fr</w:t>
        </w:r>
      </w:hyperlink>
      <w:r w:rsidRPr="00037506">
        <w:rPr>
          <w:rFonts w:ascii="Arial" w:hAnsi="Arial" w:cs="Arial"/>
          <w:bCs/>
          <w:lang w:val="en-US"/>
        </w:rPr>
        <w:t>, et SKYPE</w:t>
      </w:r>
      <w:r w:rsidR="007D4B50" w:rsidRPr="00037506">
        <w:rPr>
          <w:rFonts w:ascii="Arial" w:hAnsi="Arial" w:cs="Arial"/>
          <w:bCs/>
          <w:lang w:val="en-US"/>
        </w:rPr>
        <w:t xml:space="preserve"> </w:t>
      </w:r>
      <w:proofErr w:type="gramStart"/>
      <w:r w:rsidR="007D4B50" w:rsidRPr="00037506">
        <w:rPr>
          <w:rFonts w:ascii="Arial" w:hAnsi="Arial" w:cs="Arial"/>
          <w:bCs/>
          <w:lang w:val="en-US"/>
        </w:rPr>
        <w:t xml:space="preserve">   “</w:t>
      </w:r>
      <w:proofErr w:type="spellStart"/>
      <w:proofErr w:type="gramEnd"/>
      <w:r w:rsidR="007D4B50" w:rsidRPr="00037506">
        <w:rPr>
          <w:rFonts w:ascii="Arial" w:hAnsi="Arial" w:cs="Arial"/>
          <w:bCs/>
          <w:lang w:val="en-US"/>
        </w:rPr>
        <w:t>paoiten</w:t>
      </w:r>
      <w:proofErr w:type="spellEnd"/>
      <w:r w:rsidR="007D4B50" w:rsidRPr="00037506">
        <w:rPr>
          <w:rFonts w:ascii="Arial" w:hAnsi="Arial" w:cs="Arial"/>
          <w:bCs/>
          <w:lang w:val="en-US"/>
        </w:rPr>
        <w:t>”</w:t>
      </w:r>
    </w:p>
    <w:p w14:paraId="45CFCC6E" w14:textId="77777777" w:rsidR="00037506" w:rsidRPr="00CB5383" w:rsidRDefault="00037506" w:rsidP="00473F00">
      <w:pPr>
        <w:spacing w:line="240" w:lineRule="auto"/>
        <w:ind w:right="-284"/>
        <w:rPr>
          <w:rFonts w:ascii="Arial" w:hAnsi="Arial" w:cs="Arial"/>
          <w:b/>
          <w:lang w:val="en-US"/>
        </w:rPr>
      </w:pPr>
    </w:p>
    <w:p w14:paraId="39419FA8" w14:textId="5573F680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b/>
          <w:lang w:val="fr-CH"/>
        </w:rPr>
        <w:t>RESPONSABLE</w:t>
      </w:r>
      <w:r w:rsidRPr="00473F00">
        <w:rPr>
          <w:rFonts w:ascii="Arial" w:hAnsi="Arial" w:cs="Arial"/>
          <w:lang w:val="fr-CH"/>
        </w:rPr>
        <w:t xml:space="preserve"> de l’exécution du projet (s’il n’est pas le promoteur) : Nom, adresse, N° de téléphone, adresse email : </w:t>
      </w:r>
      <w:proofErr w:type="spellStart"/>
      <w:r w:rsidR="007177B1">
        <w:rPr>
          <w:rFonts w:ascii="Arial" w:hAnsi="Arial" w:cs="Arial"/>
          <w:lang w:val="fr-CH"/>
        </w:rPr>
        <w:t>Winny</w:t>
      </w:r>
      <w:proofErr w:type="spellEnd"/>
      <w:r w:rsidR="007177B1">
        <w:rPr>
          <w:rFonts w:ascii="Arial" w:hAnsi="Arial" w:cs="Arial"/>
          <w:lang w:val="fr-CH"/>
        </w:rPr>
        <w:t xml:space="preserve"> </w:t>
      </w:r>
      <w:proofErr w:type="spellStart"/>
      <w:r w:rsidR="007177B1">
        <w:rPr>
          <w:rFonts w:ascii="Arial" w:hAnsi="Arial" w:cs="Arial"/>
          <w:lang w:val="fr-CH"/>
        </w:rPr>
        <w:t>Vixama</w:t>
      </w:r>
      <w:proofErr w:type="spellEnd"/>
      <w:r w:rsidR="007177B1">
        <w:rPr>
          <w:rFonts w:ascii="Arial" w:hAnsi="Arial" w:cs="Arial"/>
          <w:lang w:val="fr-CH"/>
        </w:rPr>
        <w:t xml:space="preserve">, </w:t>
      </w:r>
    </w:p>
    <w:p w14:paraId="74FE9021" w14:textId="77777777" w:rsidR="007177B1" w:rsidRDefault="00473F00" w:rsidP="00473F00">
      <w:pPr>
        <w:spacing w:line="240" w:lineRule="auto"/>
        <w:ind w:right="-284"/>
        <w:rPr>
          <w:rFonts w:ascii="Arial" w:hAnsi="Arial" w:cs="Arial"/>
          <w:bCs/>
          <w:lang w:val="fr-CH"/>
        </w:rPr>
      </w:pPr>
      <w:r w:rsidRPr="00037506">
        <w:rPr>
          <w:rFonts w:ascii="Arial" w:hAnsi="Arial" w:cs="Arial"/>
          <w:bCs/>
          <w:lang w:val="fr-CH"/>
        </w:rPr>
        <w:t>La gestionnaire administrative de Main dans la main en Haïti fait la coordination entre les trois Fédération</w:t>
      </w:r>
      <w:r w:rsidR="007D4B50" w:rsidRPr="00037506">
        <w:rPr>
          <w:rFonts w:ascii="Arial" w:hAnsi="Arial" w:cs="Arial"/>
          <w:bCs/>
          <w:lang w:val="fr-CH"/>
        </w:rPr>
        <w:t>s</w:t>
      </w:r>
      <w:r w:rsidRPr="00037506">
        <w:rPr>
          <w:rFonts w:ascii="Arial" w:hAnsi="Arial" w:cs="Arial"/>
          <w:bCs/>
          <w:lang w:val="fr-CH"/>
        </w:rPr>
        <w:t xml:space="preserve"> qui sont responsables sur le terrain</w:t>
      </w:r>
      <w:r w:rsidR="007D4B50" w:rsidRPr="00037506">
        <w:rPr>
          <w:rFonts w:ascii="Arial" w:hAnsi="Arial" w:cs="Arial"/>
          <w:bCs/>
          <w:lang w:val="fr-CH"/>
        </w:rPr>
        <w:t xml:space="preserve"> pour l’exécution de 2 jardins </w:t>
      </w:r>
    </w:p>
    <w:p w14:paraId="41BDE911" w14:textId="02E4DE9A" w:rsidR="007177B1" w:rsidRDefault="007177B1" w:rsidP="00473F00">
      <w:pPr>
        <w:spacing w:line="240" w:lineRule="auto"/>
        <w:ind w:right="-28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 xml:space="preserve">Adresse Main dans la main en Haïti : Rue </w:t>
      </w:r>
      <w:proofErr w:type="spellStart"/>
      <w:r>
        <w:rPr>
          <w:rFonts w:ascii="Arial" w:hAnsi="Arial" w:cs="Arial"/>
          <w:bCs/>
          <w:lang w:val="fr-CH"/>
        </w:rPr>
        <w:t>Audant</w:t>
      </w:r>
      <w:proofErr w:type="spellEnd"/>
      <w:r>
        <w:rPr>
          <w:rFonts w:ascii="Arial" w:hAnsi="Arial" w:cs="Arial"/>
          <w:bCs/>
          <w:lang w:val="fr-CH"/>
        </w:rPr>
        <w:t>, 10, Impasse</w:t>
      </w:r>
      <w:r w:rsidR="00395519" w:rsidRPr="00037506">
        <w:rPr>
          <w:rFonts w:ascii="Arial" w:hAnsi="Arial" w:cs="Arial"/>
          <w:bCs/>
          <w:lang w:val="fr-CH"/>
        </w:rPr>
        <w:t xml:space="preserve"> </w:t>
      </w:r>
      <w:r>
        <w:rPr>
          <w:rFonts w:ascii="Arial" w:hAnsi="Arial" w:cs="Arial"/>
          <w:bCs/>
          <w:lang w:val="fr-CH"/>
        </w:rPr>
        <w:t>la Paix, Pétion-Ville, Haïti</w:t>
      </w:r>
    </w:p>
    <w:p w14:paraId="213C73DE" w14:textId="015DCDDB" w:rsidR="008E3B4C" w:rsidRPr="008E3B4C" w:rsidRDefault="008E3B4C" w:rsidP="00473F00">
      <w:pPr>
        <w:spacing w:line="240" w:lineRule="auto"/>
        <w:ind w:right="-284"/>
        <w:rPr>
          <w:rFonts w:ascii="Arial" w:hAnsi="Arial" w:cs="Arial"/>
          <w:bCs/>
          <w:lang w:val="en-US"/>
        </w:rPr>
      </w:pPr>
      <w:proofErr w:type="spellStart"/>
      <w:proofErr w:type="gramStart"/>
      <w:r w:rsidRPr="008E3B4C">
        <w:rPr>
          <w:rFonts w:ascii="Arial" w:hAnsi="Arial" w:cs="Arial"/>
          <w:bCs/>
          <w:lang w:val="en-US"/>
        </w:rPr>
        <w:t>Tél</w:t>
      </w:r>
      <w:proofErr w:type="spellEnd"/>
      <w:r w:rsidRPr="008E3B4C">
        <w:rPr>
          <w:rFonts w:ascii="Arial" w:hAnsi="Arial" w:cs="Arial"/>
          <w:bCs/>
          <w:lang w:val="en-US"/>
        </w:rPr>
        <w:t>./</w:t>
      </w:r>
      <w:proofErr w:type="gramEnd"/>
      <w:r w:rsidRPr="008E3B4C">
        <w:rPr>
          <w:rFonts w:ascii="Arial" w:hAnsi="Arial" w:cs="Arial"/>
          <w:bCs/>
          <w:lang w:val="en-US"/>
        </w:rPr>
        <w:t xml:space="preserve">WhatsApp : 00 509 34 92 2584   E-Mail : </w:t>
      </w:r>
      <w:r w:rsidRPr="008E3B4C">
        <w:rPr>
          <w:rFonts w:ascii="Segoe UI" w:hAnsi="Segoe UI" w:cs="Segoe UI"/>
          <w:color w:val="828C93"/>
          <w:sz w:val="20"/>
          <w:szCs w:val="20"/>
          <w:shd w:val="clear" w:color="auto" w:fill="FFFFFF"/>
          <w:lang w:val="en-US"/>
        </w:rPr>
        <w:t>mennanmen_fondasyon@yahoo.com</w:t>
      </w:r>
    </w:p>
    <w:p w14:paraId="77C2EE12" w14:textId="652E8D3F" w:rsidR="00037506" w:rsidRPr="008E3B4C" w:rsidRDefault="00395519" w:rsidP="00473F00">
      <w:pPr>
        <w:spacing w:line="240" w:lineRule="auto"/>
        <w:ind w:right="-284"/>
        <w:rPr>
          <w:rFonts w:ascii="Arial" w:hAnsi="Arial" w:cs="Arial"/>
          <w:bCs/>
          <w:lang w:val="en-US"/>
        </w:rPr>
      </w:pPr>
      <w:r w:rsidRPr="008E3B4C">
        <w:rPr>
          <w:rFonts w:ascii="Arial" w:hAnsi="Arial" w:cs="Arial"/>
          <w:bCs/>
          <w:lang w:val="en-US"/>
        </w:rPr>
        <w:t xml:space="preserve">               </w:t>
      </w:r>
    </w:p>
    <w:p w14:paraId="247AC54F" w14:textId="49B67568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  <w:r w:rsidRPr="00473F00">
        <w:rPr>
          <w:rFonts w:ascii="Arial" w:hAnsi="Arial" w:cs="Arial"/>
          <w:b/>
          <w:lang w:val="fr-CH"/>
        </w:rPr>
        <w:t>DESCRIPTION</w:t>
      </w:r>
      <w:r w:rsidRPr="00473F00">
        <w:rPr>
          <w:rFonts w:ascii="Arial" w:hAnsi="Arial" w:cs="Arial"/>
          <w:lang w:val="fr-CH"/>
        </w:rPr>
        <w:t xml:space="preserve"> du projet : ci-joint</w:t>
      </w:r>
      <w:r w:rsidRPr="00140DA4">
        <w:rPr>
          <w:rStyle w:val="Funotenzeichen"/>
          <w:rFonts w:ascii="Arial" w:hAnsi="Arial" w:cs="Arial"/>
        </w:rPr>
        <w:footnoteReference w:id="1"/>
      </w:r>
      <w:r w:rsidRPr="00473F00">
        <w:rPr>
          <w:rFonts w:ascii="Arial" w:hAnsi="Arial" w:cs="Arial"/>
          <w:lang w:val="fr-CH"/>
        </w:rPr>
        <w:t xml:space="preserve"> </w:t>
      </w:r>
      <w:r w:rsidRPr="00473F00">
        <w:rPr>
          <w:rFonts w:ascii="Arial" w:hAnsi="Arial" w:cs="Arial"/>
          <w:b/>
          <w:lang w:val="fr-CH"/>
        </w:rPr>
        <w:t xml:space="preserve">Voir le document de projet </w:t>
      </w:r>
    </w:p>
    <w:p w14:paraId="14F01B07" w14:textId="77777777" w:rsid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</w:rPr>
      </w:pPr>
      <w:proofErr w:type="spellStart"/>
      <w:r w:rsidRPr="00140DA4">
        <w:rPr>
          <w:rFonts w:ascii="Arial" w:hAnsi="Arial" w:cs="Arial"/>
        </w:rPr>
        <w:t>Contexte</w:t>
      </w:r>
      <w:proofErr w:type="spellEnd"/>
      <w:r w:rsidRPr="00140DA4">
        <w:rPr>
          <w:rFonts w:ascii="Arial" w:hAnsi="Arial" w:cs="Arial"/>
        </w:rPr>
        <w:t xml:space="preserve"> du </w:t>
      </w:r>
      <w:proofErr w:type="spellStart"/>
      <w:r w:rsidRPr="00140DA4">
        <w:rPr>
          <w:rFonts w:ascii="Arial" w:hAnsi="Arial" w:cs="Arial"/>
        </w:rPr>
        <w:t>projet</w:t>
      </w:r>
      <w:proofErr w:type="spellEnd"/>
      <w:r>
        <w:rPr>
          <w:rFonts w:ascii="Arial" w:hAnsi="Arial" w:cs="Arial"/>
        </w:rPr>
        <w:t xml:space="preserve"> </w:t>
      </w:r>
    </w:p>
    <w:p w14:paraId="5A499F47" w14:textId="77777777" w:rsidR="00473F00" w:rsidRPr="007C02E4" w:rsidRDefault="00473F00" w:rsidP="00473F00">
      <w:pPr>
        <w:pStyle w:val="Aufzhlungszeichen"/>
        <w:numPr>
          <w:ilvl w:val="0"/>
          <w:numId w:val="4"/>
        </w:numPr>
        <w:ind w:right="-284"/>
        <w:rPr>
          <w:rFonts w:ascii="Calibri" w:hAnsi="Calibri"/>
          <w:b/>
          <w:i/>
          <w:sz w:val="24"/>
        </w:rPr>
      </w:pPr>
      <w:r w:rsidRPr="00CF016E">
        <w:rPr>
          <w:rFonts w:ascii="Calibri" w:hAnsi="Calibri"/>
          <w:i/>
          <w:sz w:val="24"/>
        </w:rPr>
        <w:t xml:space="preserve">Quels sont les problèmes qui se posent ? </w:t>
      </w:r>
    </w:p>
    <w:p w14:paraId="5570486C" w14:textId="73031D4A" w:rsidR="00473F00" w:rsidRDefault="00473F00" w:rsidP="00473F00">
      <w:pPr>
        <w:pStyle w:val="Aufzhlungszeichen"/>
        <w:numPr>
          <w:ilvl w:val="1"/>
          <w:numId w:val="4"/>
        </w:numPr>
        <w:ind w:right="-284"/>
        <w:rPr>
          <w:rFonts w:cs="Arial"/>
          <w:sz w:val="22"/>
          <w:szCs w:val="22"/>
          <w:lang w:val="fr-FR" w:eastAsia="en-US"/>
        </w:rPr>
      </w:pPr>
      <w:r>
        <w:rPr>
          <w:rFonts w:cs="Arial"/>
          <w:sz w:val="22"/>
          <w:szCs w:val="22"/>
          <w:lang w:val="fr-FR" w:eastAsia="en-US"/>
        </w:rPr>
        <w:t>La région du Nord-ouest est confrontée à une sécheresse persistante qui affecte durablement la production agricole</w:t>
      </w:r>
      <w:r w:rsidR="00312E84">
        <w:rPr>
          <w:rFonts w:cs="Arial"/>
          <w:sz w:val="22"/>
          <w:szCs w:val="22"/>
          <w:lang w:val="fr-FR" w:eastAsia="en-US"/>
        </w:rPr>
        <w:t>.</w:t>
      </w:r>
      <w:r>
        <w:rPr>
          <w:rFonts w:cs="Arial"/>
          <w:sz w:val="22"/>
          <w:szCs w:val="22"/>
          <w:lang w:val="fr-FR" w:eastAsia="en-US"/>
        </w:rPr>
        <w:t xml:space="preserve"> </w:t>
      </w:r>
      <w:r w:rsidR="00312E84">
        <w:rPr>
          <w:rFonts w:cs="Arial"/>
          <w:sz w:val="22"/>
          <w:szCs w:val="22"/>
          <w:lang w:val="fr-FR" w:eastAsia="en-US"/>
        </w:rPr>
        <w:t>L</w:t>
      </w:r>
      <w:r>
        <w:rPr>
          <w:rFonts w:cs="Arial"/>
          <w:sz w:val="22"/>
          <w:szCs w:val="22"/>
          <w:lang w:val="fr-FR" w:eastAsia="en-US"/>
        </w:rPr>
        <w:t>es capacités des familles à générer des revenus et la scolarité des enfants</w:t>
      </w:r>
      <w:r w:rsidR="00312E84">
        <w:rPr>
          <w:rFonts w:cs="Arial"/>
          <w:sz w:val="22"/>
          <w:szCs w:val="22"/>
          <w:lang w:val="fr-FR" w:eastAsia="en-US"/>
        </w:rPr>
        <w:t xml:space="preserve"> se présente vraiment très difficile</w:t>
      </w:r>
      <w:r>
        <w:rPr>
          <w:rFonts w:cs="Arial"/>
          <w:sz w:val="22"/>
          <w:szCs w:val="22"/>
          <w:lang w:val="fr-FR" w:eastAsia="en-US"/>
        </w:rPr>
        <w:t xml:space="preserve">. Le projet vise donc à apporter une réponse en matière de </w:t>
      </w:r>
      <w:r w:rsidRPr="006149C4">
        <w:rPr>
          <w:rFonts w:cs="Arial"/>
          <w:sz w:val="22"/>
          <w:szCs w:val="22"/>
          <w:lang w:val="fr-FR" w:eastAsia="en-US"/>
        </w:rPr>
        <w:t>sécurité alimentaire des écoliers et de leurs parents</w:t>
      </w:r>
      <w:r>
        <w:rPr>
          <w:rFonts w:cs="Arial"/>
          <w:sz w:val="22"/>
          <w:szCs w:val="22"/>
          <w:lang w:val="fr-FR" w:eastAsia="en-US"/>
        </w:rPr>
        <w:t xml:space="preserve"> pour leur permettre de poursuivre leur scolarité.</w:t>
      </w:r>
    </w:p>
    <w:p w14:paraId="4F974B13" w14:textId="77777777" w:rsidR="00473F00" w:rsidRPr="006149C4" w:rsidRDefault="00473F00" w:rsidP="00473F00">
      <w:pPr>
        <w:pStyle w:val="Aufzhlungszeichen"/>
        <w:numPr>
          <w:ilvl w:val="0"/>
          <w:numId w:val="0"/>
        </w:numPr>
        <w:ind w:left="1440" w:right="-284"/>
        <w:rPr>
          <w:rFonts w:cs="Arial"/>
          <w:sz w:val="22"/>
          <w:szCs w:val="22"/>
          <w:lang w:val="fr-FR" w:eastAsia="en-US"/>
        </w:rPr>
      </w:pPr>
    </w:p>
    <w:p w14:paraId="7A27EAB2" w14:textId="77777777" w:rsidR="00473F00" w:rsidRDefault="00473F00" w:rsidP="00473F00">
      <w:pPr>
        <w:pStyle w:val="Aufzhlungszeichen"/>
        <w:numPr>
          <w:ilvl w:val="0"/>
          <w:numId w:val="4"/>
        </w:numPr>
        <w:ind w:right="-284"/>
        <w:rPr>
          <w:rFonts w:ascii="Calibri" w:hAnsi="Calibri"/>
          <w:i/>
          <w:sz w:val="24"/>
        </w:rPr>
      </w:pPr>
      <w:r w:rsidRPr="00CF016E">
        <w:rPr>
          <w:rFonts w:ascii="Calibri" w:hAnsi="Calibri"/>
          <w:i/>
          <w:sz w:val="24"/>
        </w:rPr>
        <w:t>Quelle est la population cible ?</w:t>
      </w:r>
      <w:r>
        <w:rPr>
          <w:rFonts w:ascii="Calibri" w:hAnsi="Calibri"/>
          <w:i/>
          <w:sz w:val="24"/>
        </w:rPr>
        <w:t xml:space="preserve"> </w:t>
      </w:r>
    </w:p>
    <w:p w14:paraId="6863A3DA" w14:textId="5E3B40DE" w:rsidR="00473F00" w:rsidRDefault="00473F00" w:rsidP="00473F00">
      <w:pPr>
        <w:pStyle w:val="Aufzhlungszeichen"/>
        <w:numPr>
          <w:ilvl w:val="1"/>
          <w:numId w:val="4"/>
        </w:numPr>
        <w:ind w:right="-284"/>
        <w:rPr>
          <w:rFonts w:cs="Arial"/>
          <w:sz w:val="22"/>
          <w:szCs w:val="22"/>
          <w:lang w:val="fr-FR" w:eastAsia="en-US"/>
        </w:rPr>
      </w:pPr>
      <w:r w:rsidRPr="006149C4">
        <w:rPr>
          <w:rFonts w:cs="Arial"/>
          <w:sz w:val="22"/>
          <w:szCs w:val="22"/>
          <w:lang w:val="fr-FR" w:eastAsia="en-US"/>
        </w:rPr>
        <w:t>Les élèves et le</w:t>
      </w:r>
      <w:r>
        <w:rPr>
          <w:rFonts w:cs="Arial"/>
          <w:sz w:val="22"/>
          <w:szCs w:val="22"/>
          <w:lang w:val="fr-FR" w:eastAsia="en-US"/>
        </w:rPr>
        <w:t>ur</w:t>
      </w:r>
      <w:r w:rsidRPr="006149C4">
        <w:rPr>
          <w:rFonts w:cs="Arial"/>
          <w:sz w:val="22"/>
          <w:szCs w:val="22"/>
          <w:lang w:val="fr-FR" w:eastAsia="en-US"/>
        </w:rPr>
        <w:t>s parents d</w:t>
      </w:r>
      <w:r>
        <w:rPr>
          <w:rFonts w:cs="Arial"/>
          <w:sz w:val="22"/>
          <w:szCs w:val="22"/>
          <w:lang w:val="fr-FR" w:eastAsia="en-US"/>
        </w:rPr>
        <w:t>an</w:t>
      </w:r>
      <w:r w:rsidRPr="006149C4">
        <w:rPr>
          <w:rFonts w:cs="Arial"/>
          <w:sz w:val="22"/>
          <w:szCs w:val="22"/>
          <w:lang w:val="fr-FR" w:eastAsia="en-US"/>
        </w:rPr>
        <w:t>s 6 écoles communautaires</w:t>
      </w:r>
      <w:r w:rsidR="00CB28E7">
        <w:rPr>
          <w:rFonts w:cs="Arial"/>
          <w:sz w:val="22"/>
          <w:szCs w:val="22"/>
          <w:lang w:val="fr-FR" w:eastAsia="en-US"/>
        </w:rPr>
        <w:t xml:space="preserve"> en moyenne une centaine d’élèves par école</w:t>
      </w:r>
    </w:p>
    <w:p w14:paraId="5191BF55" w14:textId="77777777" w:rsidR="00473F00" w:rsidRPr="006149C4" w:rsidRDefault="00473F00" w:rsidP="00473F00">
      <w:pPr>
        <w:pStyle w:val="Aufzhlungszeichen"/>
        <w:numPr>
          <w:ilvl w:val="0"/>
          <w:numId w:val="0"/>
        </w:numPr>
        <w:ind w:left="1440" w:right="-284"/>
        <w:rPr>
          <w:rFonts w:cs="Arial"/>
          <w:sz w:val="22"/>
          <w:szCs w:val="22"/>
          <w:lang w:val="fr-FR" w:eastAsia="en-US"/>
        </w:rPr>
      </w:pPr>
    </w:p>
    <w:p w14:paraId="5F65F140" w14:textId="77777777" w:rsidR="00473F00" w:rsidRPr="007C02E4" w:rsidRDefault="00473F00" w:rsidP="00473F00">
      <w:pPr>
        <w:pStyle w:val="Aufzhlungszeichen"/>
        <w:numPr>
          <w:ilvl w:val="0"/>
          <w:numId w:val="4"/>
        </w:numPr>
        <w:ind w:right="-284"/>
        <w:rPr>
          <w:rFonts w:ascii="Calibri" w:hAnsi="Calibri"/>
          <w:b/>
          <w:i/>
          <w:sz w:val="24"/>
        </w:rPr>
      </w:pPr>
      <w:r w:rsidRPr="00CF016E">
        <w:rPr>
          <w:rFonts w:ascii="Calibri" w:hAnsi="Calibri"/>
          <w:i/>
          <w:sz w:val="24"/>
        </w:rPr>
        <w:t xml:space="preserve">Quelles solutions ont déjà été mises en place ? </w:t>
      </w:r>
    </w:p>
    <w:p w14:paraId="64E50821" w14:textId="77777777" w:rsidR="00473F00" w:rsidRPr="006149C4" w:rsidRDefault="00473F00" w:rsidP="00473F00">
      <w:pPr>
        <w:pStyle w:val="Aufzhlungszeichen"/>
        <w:numPr>
          <w:ilvl w:val="1"/>
          <w:numId w:val="4"/>
        </w:numPr>
        <w:ind w:right="-284"/>
        <w:rPr>
          <w:rFonts w:cs="Arial"/>
          <w:sz w:val="22"/>
          <w:szCs w:val="22"/>
          <w:lang w:val="fr-FR" w:eastAsia="en-US"/>
        </w:rPr>
      </w:pPr>
      <w:r w:rsidRPr="006149C4">
        <w:rPr>
          <w:rFonts w:cs="Arial"/>
          <w:sz w:val="22"/>
          <w:szCs w:val="22"/>
          <w:lang w:val="fr-FR" w:eastAsia="en-US"/>
        </w:rPr>
        <w:t xml:space="preserve">Des terres communautaires sont mises à disposition par les Fédérations paysannes </w:t>
      </w:r>
      <w:r>
        <w:rPr>
          <w:rFonts w:cs="Arial"/>
          <w:sz w:val="22"/>
          <w:szCs w:val="22"/>
          <w:lang w:val="fr-FR" w:eastAsia="en-US"/>
        </w:rPr>
        <w:t>pour pouvoir planter</w:t>
      </w:r>
    </w:p>
    <w:p w14:paraId="4175B8B3" w14:textId="483381A1" w:rsidR="00473F00" w:rsidRDefault="00CB28E7" w:rsidP="00473F00">
      <w:pPr>
        <w:pStyle w:val="Aufzhlungszeichen"/>
        <w:numPr>
          <w:ilvl w:val="1"/>
          <w:numId w:val="4"/>
        </w:numPr>
        <w:ind w:right="-284"/>
        <w:rPr>
          <w:rFonts w:cs="Arial"/>
          <w:sz w:val="22"/>
          <w:szCs w:val="22"/>
          <w:lang w:val="fr-FR" w:eastAsia="en-US"/>
        </w:rPr>
      </w:pPr>
      <w:r>
        <w:rPr>
          <w:rFonts w:cs="Arial"/>
          <w:sz w:val="22"/>
          <w:szCs w:val="22"/>
          <w:lang w:val="fr-FR" w:eastAsia="en-US"/>
        </w:rPr>
        <w:t>L’organisation des</w:t>
      </w:r>
      <w:r w:rsidR="00473F00">
        <w:rPr>
          <w:rFonts w:cs="Arial"/>
          <w:sz w:val="22"/>
          <w:szCs w:val="22"/>
          <w:lang w:val="fr-FR" w:eastAsia="en-US"/>
        </w:rPr>
        <w:t xml:space="preserve"> </w:t>
      </w:r>
      <w:r w:rsidR="00473F00" w:rsidRPr="006149C4">
        <w:rPr>
          <w:rFonts w:cs="Arial"/>
          <w:sz w:val="22"/>
          <w:szCs w:val="22"/>
          <w:lang w:val="fr-FR" w:eastAsia="en-US"/>
        </w:rPr>
        <w:t>cantines scolaires</w:t>
      </w:r>
      <w:r>
        <w:rPr>
          <w:rFonts w:cs="Arial"/>
          <w:sz w:val="22"/>
          <w:szCs w:val="22"/>
          <w:lang w:val="fr-FR" w:eastAsia="en-US"/>
        </w:rPr>
        <w:t xml:space="preserve"> a</w:t>
      </w:r>
      <w:r w:rsidR="00473F00">
        <w:rPr>
          <w:rFonts w:cs="Arial"/>
          <w:sz w:val="22"/>
          <w:szCs w:val="22"/>
          <w:lang w:val="fr-FR" w:eastAsia="en-US"/>
        </w:rPr>
        <w:t xml:space="preserve"> déjà été mise en place</w:t>
      </w:r>
    </w:p>
    <w:p w14:paraId="5C3B7548" w14:textId="77777777" w:rsidR="00473F00" w:rsidRPr="006149C4" w:rsidRDefault="00473F00" w:rsidP="00473F00">
      <w:pPr>
        <w:pStyle w:val="Aufzhlungszeichen"/>
        <w:numPr>
          <w:ilvl w:val="0"/>
          <w:numId w:val="0"/>
        </w:numPr>
        <w:ind w:left="2520" w:right="-284"/>
        <w:rPr>
          <w:rFonts w:cs="Arial"/>
          <w:sz w:val="22"/>
          <w:szCs w:val="22"/>
          <w:lang w:val="fr-FR" w:eastAsia="en-US"/>
        </w:rPr>
      </w:pPr>
    </w:p>
    <w:p w14:paraId="700F2538" w14:textId="77777777" w:rsidR="00473F00" w:rsidRP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  <w:b/>
          <w:lang w:val="fr-CH"/>
        </w:rPr>
      </w:pPr>
      <w:r w:rsidRPr="00473F00">
        <w:rPr>
          <w:rFonts w:ascii="Arial" w:hAnsi="Arial" w:cs="Arial"/>
          <w:lang w:val="fr-CH"/>
        </w:rPr>
        <w:t xml:space="preserve">Stratégies à mettre en place : </w:t>
      </w:r>
    </w:p>
    <w:p w14:paraId="1013BBED" w14:textId="3A4F2841" w:rsidR="00473F00" w:rsidRPr="006A5A34" w:rsidRDefault="00473F00" w:rsidP="006A5A34">
      <w:pPr>
        <w:numPr>
          <w:ilvl w:val="1"/>
          <w:numId w:val="2"/>
        </w:numPr>
        <w:spacing w:after="80" w:line="240" w:lineRule="auto"/>
        <w:ind w:right="-284"/>
        <w:jc w:val="both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 xml:space="preserve">Lier la scolarité et la sécurité alimentaire. Il s’agit ainsi d’augmenter la production agricole locale pour permettre aux enfants et à leurs parents de subvenir à leurs besoins alimentaires et, ce faisant, réduire l’abandon scolaire et améliorer les conditions d’études. Pour y parvenir, il s’agira non seulement de produire localement des denrées agricoles </w:t>
      </w:r>
      <w:r w:rsidRPr="00473F00">
        <w:rPr>
          <w:rFonts w:ascii="Arial" w:hAnsi="Arial" w:cs="Arial"/>
          <w:lang w:val="fr-CH"/>
        </w:rPr>
        <w:lastRenderedPageBreak/>
        <w:t xml:space="preserve">en mettant à disposition des terres pour des jardins scolaires, mais également de former les élèves, leurs parents et les enseignant-e-s à l’agroécologie de sorte à ce qu’ils puissent améliorer les rendements et ainsi garantir la durabilité du projet. </w:t>
      </w:r>
      <w:r w:rsidRPr="006A5A34">
        <w:rPr>
          <w:rFonts w:ascii="Arial" w:hAnsi="Arial" w:cs="Arial"/>
          <w:lang w:val="fr-CH"/>
        </w:rPr>
        <w:t>Cela passe par trois étapes:</w:t>
      </w:r>
    </w:p>
    <w:p w14:paraId="601D19D5" w14:textId="4C9E97B4" w:rsidR="00473F00" w:rsidRPr="00473F00" w:rsidRDefault="00473F00" w:rsidP="006A5A34">
      <w:pPr>
        <w:numPr>
          <w:ilvl w:val="1"/>
          <w:numId w:val="2"/>
        </w:numPr>
        <w:spacing w:after="80" w:line="240" w:lineRule="auto"/>
        <w:ind w:right="-284"/>
        <w:jc w:val="both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 xml:space="preserve">1. La formation des parents et des enseignant-e-s aux techniques agroécologiques dispensées par des agronomes locaux dans le cadre de séminaires de formations. </w:t>
      </w:r>
    </w:p>
    <w:p w14:paraId="5774FD0F" w14:textId="12730A41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2. La formation des élèves aux techniques agroécologiques lors de leçons sur l’agroécologie, la protection de l’environnement, le reboisement, le compostage, etc. par les enseignant-e-s dans le cadre du programme scolaire.</w:t>
      </w:r>
    </w:p>
    <w:p w14:paraId="3E1D0BE1" w14:textId="77777777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 xml:space="preserve">3. La production de denrées agricoles par les élèves et leurs parents sur les parcelles prévues à cet effet. </w:t>
      </w:r>
    </w:p>
    <w:p w14:paraId="7B5D91FF" w14:textId="77777777" w:rsidR="00473F00" w:rsidRPr="00473F00" w:rsidRDefault="00473F00" w:rsidP="00473F00">
      <w:pPr>
        <w:spacing w:after="80" w:line="240" w:lineRule="auto"/>
        <w:ind w:left="284" w:right="-284"/>
        <w:rPr>
          <w:rFonts w:cs="Arial"/>
          <w:i/>
          <w:sz w:val="24"/>
          <w:lang w:val="fr-CH"/>
        </w:rPr>
      </w:pPr>
      <w:r w:rsidRPr="00473F00">
        <w:rPr>
          <w:rFonts w:ascii="Arial" w:hAnsi="Arial" w:cs="Arial"/>
          <w:i/>
          <w:lang w:val="fr-CH"/>
        </w:rPr>
        <w:t>(</w:t>
      </w:r>
      <w:r w:rsidRPr="00473F00">
        <w:rPr>
          <w:rFonts w:cs="Arial"/>
          <w:i/>
          <w:sz w:val="24"/>
          <w:lang w:val="fr-CH"/>
        </w:rPr>
        <w:t>Il s’agit d’une convergence de solutions choisies en fonction des problèmes)</w:t>
      </w:r>
    </w:p>
    <w:p w14:paraId="4FB6ECFB" w14:textId="77777777" w:rsidR="00473F00" w:rsidRPr="00473F00" w:rsidRDefault="00473F00" w:rsidP="00473F00">
      <w:pPr>
        <w:spacing w:after="80" w:line="240" w:lineRule="auto"/>
        <w:ind w:left="284" w:right="-284"/>
        <w:rPr>
          <w:rFonts w:cs="Arial"/>
          <w:i/>
          <w:sz w:val="24"/>
          <w:lang w:val="fr-CH"/>
        </w:rPr>
      </w:pPr>
    </w:p>
    <w:p w14:paraId="37AE3113" w14:textId="625D25F8" w:rsid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</w:rPr>
      </w:pPr>
      <w:proofErr w:type="spellStart"/>
      <w:r w:rsidRPr="00140DA4">
        <w:rPr>
          <w:rFonts w:ascii="Arial" w:hAnsi="Arial" w:cs="Arial"/>
        </w:rPr>
        <w:t>Objectifs</w:t>
      </w:r>
      <w:proofErr w:type="spellEnd"/>
      <w:r w:rsidRPr="00140DA4">
        <w:rPr>
          <w:rFonts w:ascii="Arial" w:hAnsi="Arial" w:cs="Arial"/>
        </w:rPr>
        <w:t xml:space="preserve"> à </w:t>
      </w:r>
      <w:proofErr w:type="spellStart"/>
      <w:r w:rsidRPr="00140DA4">
        <w:rPr>
          <w:rFonts w:ascii="Arial" w:hAnsi="Arial" w:cs="Arial"/>
        </w:rPr>
        <w:t>atteindre</w:t>
      </w:r>
      <w:proofErr w:type="spellEnd"/>
      <w:r>
        <w:rPr>
          <w:rFonts w:ascii="Arial" w:hAnsi="Arial" w:cs="Arial"/>
        </w:rPr>
        <w:t xml:space="preserve">: </w:t>
      </w:r>
    </w:p>
    <w:p w14:paraId="309D8237" w14:textId="77777777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La formation des parents, enseignant-e-s et élèves conduit à adopter des techniques agricoles respectueuses de l’environnement et améliorant les rendements agricoles.</w:t>
      </w:r>
    </w:p>
    <w:p w14:paraId="2599496E" w14:textId="77777777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La production agricole des jardins scolaires est suffisante pour offrir un repas aux élèves dans le cadre des cantines scolaires gérées par les parents, enseignant-e-s et responsables des fédérations locales.</w:t>
      </w:r>
    </w:p>
    <w:p w14:paraId="04A2C573" w14:textId="2A868A70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L’adoption des techniques agroécologiques dans le cadre de jardins privés (parents, enseignant-e-s) permet aux parents et enseignant-e-s d’être plus résilients face aux aléas climatiques et aux difficultés économiques qui en découlent.</w:t>
      </w:r>
    </w:p>
    <w:p w14:paraId="737D8100" w14:textId="77777777" w:rsidR="00473F00" w:rsidRPr="00473F00" w:rsidRDefault="00473F00" w:rsidP="00473F00">
      <w:pPr>
        <w:spacing w:after="80" w:line="240" w:lineRule="auto"/>
        <w:ind w:left="1440" w:right="-284"/>
        <w:rPr>
          <w:rFonts w:ascii="Arial" w:hAnsi="Arial" w:cs="Arial"/>
          <w:lang w:val="fr-CH"/>
        </w:rPr>
      </w:pPr>
    </w:p>
    <w:p w14:paraId="30CACDFE" w14:textId="77777777" w:rsidR="00473F00" w:rsidRP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  <w:b/>
          <w:i/>
          <w:lang w:val="fr-CH"/>
        </w:rPr>
      </w:pPr>
      <w:r w:rsidRPr="00473F00">
        <w:rPr>
          <w:rFonts w:ascii="Arial" w:hAnsi="Arial" w:cs="Arial"/>
          <w:lang w:val="fr-CH"/>
        </w:rPr>
        <w:t xml:space="preserve">Activités à mettre en place </w:t>
      </w:r>
      <w:r w:rsidRPr="00473F00">
        <w:rPr>
          <w:rFonts w:ascii="Arial" w:hAnsi="Arial" w:cs="Arial"/>
          <w:i/>
          <w:lang w:val="fr-CH"/>
        </w:rPr>
        <w:t>(</w:t>
      </w:r>
      <w:r w:rsidRPr="00473F00">
        <w:rPr>
          <w:i/>
          <w:sz w:val="24"/>
          <w:lang w:val="fr-CH"/>
        </w:rPr>
        <w:t xml:space="preserve">qui permettront de réaliser les solutions préconisées et d’atteindre les objectifs) </w:t>
      </w:r>
    </w:p>
    <w:p w14:paraId="6F4D5FD0" w14:textId="1E15E3EC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Formation des parents et enseignant-e-s aux techniques agroécologiques dans le cadre de séminaires dispensés par des agronomes locaux.</w:t>
      </w:r>
    </w:p>
    <w:p w14:paraId="0661A6E7" w14:textId="073BD98E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Elaboration d’un programme de formation à l’agroécologie à destination des élèves sur l’ensemble de l’année scolaire mêlant leçons théoriques et mise en application pratique</w:t>
      </w:r>
    </w:p>
    <w:p w14:paraId="6B4C949A" w14:textId="77777777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Mise en production des parcelles communautaires dédiées au projet. Les parents s’occuperont de la production des vivres (</w:t>
      </w:r>
      <w:r w:rsidRPr="006149C4">
        <w:rPr>
          <w:rFonts w:ascii="Arial" w:eastAsia="Calibri" w:hAnsi="Arial" w:cs="Arial"/>
          <w:lang w:val="fr-FR"/>
        </w:rPr>
        <w:t>manioc, maïs, millet, patate douce et pois</w:t>
      </w:r>
      <w:r w:rsidRPr="00473F00">
        <w:rPr>
          <w:rFonts w:ascii="Arial" w:hAnsi="Arial" w:cs="Arial"/>
          <w:lang w:val="fr-CH"/>
        </w:rPr>
        <w:t>) et les élèves de la production des légumes de sorte à garantir un équilibre nutritionnel. A cette fin, les écoles doivent acquérir des outils et de semences, etc.</w:t>
      </w:r>
    </w:p>
    <w:p w14:paraId="73EDC9FC" w14:textId="77777777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Mise en place de pépinière et de production de semences. A cette fin, les écoles doivent acquérir des outils et de semences, etc.</w:t>
      </w:r>
    </w:p>
    <w:p w14:paraId="046AB413" w14:textId="3BF6D450" w:rsidR="00473F00" w:rsidRP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Gestion des cantines scolaires par les comités locaux, incluant parents, enseignant-e-s et responsables de fédérations locales</w:t>
      </w:r>
    </w:p>
    <w:p w14:paraId="0C8AE332" w14:textId="48D58536" w:rsidR="00473F00" w:rsidRDefault="00473F00" w:rsidP="00473F00">
      <w:pPr>
        <w:numPr>
          <w:ilvl w:val="1"/>
          <w:numId w:val="2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Suivi du projet par les agronomes et les comités locaux</w:t>
      </w:r>
    </w:p>
    <w:p w14:paraId="42645676" w14:textId="1E55D1A6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5D588C8B" w14:textId="29149607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15CC42BE" w14:textId="58292F57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3F09FEE9" w14:textId="7D851678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75BBF406" w14:textId="468D82E4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3DE33048" w14:textId="4FC0109F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164A9522" w14:textId="4647E602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4F4FBE75" w14:textId="414A5F47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7F5C6EA9" w14:textId="180E500B" w:rsidR="00CD6FFC" w:rsidRDefault="00CD6FFC" w:rsidP="00CD6FFC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39341D36" w14:textId="4EDFAB73" w:rsidR="00CD6FFC" w:rsidRPr="00CD6FFC" w:rsidRDefault="00CD6FFC" w:rsidP="00CD6FFC">
      <w:pPr>
        <w:pStyle w:val="Aufzhlungszeichen"/>
        <w:numPr>
          <w:ilvl w:val="0"/>
          <w:numId w:val="0"/>
        </w:numPr>
        <w:ind w:left="360" w:right="-284"/>
        <w:rPr>
          <w:rFonts w:cs="Arial"/>
          <w:b/>
          <w:sz w:val="22"/>
          <w:szCs w:val="22"/>
          <w:lang w:eastAsia="en-US"/>
        </w:rPr>
      </w:pPr>
    </w:p>
    <w:p w14:paraId="2A922299" w14:textId="2C0DD509" w:rsidR="00CD6FFC" w:rsidRPr="00AB5E06" w:rsidRDefault="00CD6FFC" w:rsidP="00CD6FFC">
      <w:pPr>
        <w:ind w:left="-567"/>
        <w:rPr>
          <w:rFonts w:cstheme="minorHAnsi"/>
          <w:b/>
          <w:color w:val="231F20"/>
          <w:sz w:val="28"/>
          <w:szCs w:val="28"/>
          <w:lang w:val="fr-CA" w:eastAsia="fr-CH"/>
        </w:rPr>
      </w:pPr>
      <w:r w:rsidRPr="00F37678">
        <w:rPr>
          <w:rFonts w:cstheme="minorHAnsi"/>
          <w:b/>
          <w:color w:val="231F20"/>
          <w:sz w:val="28"/>
          <w:szCs w:val="28"/>
          <w:lang w:val="fr-CA" w:eastAsia="fr-CH"/>
        </w:rPr>
        <w:t xml:space="preserve">Budget pour un jardin </w:t>
      </w:r>
      <w:r>
        <w:rPr>
          <w:rFonts w:cstheme="minorHAnsi"/>
          <w:b/>
          <w:color w:val="231F20"/>
          <w:sz w:val="28"/>
          <w:szCs w:val="28"/>
          <w:lang w:val="fr-CA" w:eastAsia="fr-CH"/>
        </w:rPr>
        <w:t>qui enseigne la vie dans le Nord-Ouest d’HAITI</w:t>
      </w:r>
    </w:p>
    <w:p w14:paraId="4346058C" w14:textId="7EC7AE49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Enseignement et formation en agroécologie en théorie et </w:t>
      </w:r>
    </w:p>
    <w:p w14:paraId="704FAE03" w14:textId="77777777" w:rsidR="00CD6FFC" w:rsidRPr="00C0303B" w:rsidRDefault="00CD6FFC" w:rsidP="00CD6FFC">
      <w:pPr>
        <w:spacing w:after="0" w:line="240" w:lineRule="auto"/>
        <w:ind w:left="-567"/>
        <w:rPr>
          <w:rFonts w:eastAsia="Times New Roman" w:cstheme="minorHAnsi"/>
          <w:sz w:val="24"/>
          <w:szCs w:val="24"/>
          <w:lang w:val="fr-CH" w:eastAsia="de-CH"/>
        </w:rPr>
      </w:pPr>
      <w:r>
        <w:rPr>
          <w:rFonts w:eastAsia="Times New Roman" w:cstheme="minorHAnsi"/>
          <w:sz w:val="24"/>
          <w:szCs w:val="24"/>
          <w:lang w:val="fr-CH" w:eastAsia="de-CH"/>
        </w:rPr>
        <w:t xml:space="preserve">          </w:t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 xml:space="preserve">en pratique des enseignants et des parents, avec matériel </w:t>
      </w:r>
    </w:p>
    <w:p w14:paraId="3BD3A758" w14:textId="77777777" w:rsidR="00CD6FFC" w:rsidRPr="00C0303B" w:rsidRDefault="00CD6FFC" w:rsidP="00CD6FFC">
      <w:pPr>
        <w:spacing w:after="0" w:line="240" w:lineRule="auto"/>
        <w:ind w:left="-567"/>
        <w:rPr>
          <w:rFonts w:eastAsia="Times New Roman" w:cstheme="minorHAnsi"/>
          <w:sz w:val="24"/>
          <w:szCs w:val="24"/>
          <w:lang w:val="fr-CH" w:eastAsia="de-CH"/>
        </w:rPr>
      </w:pPr>
      <w:r>
        <w:rPr>
          <w:rFonts w:eastAsia="Times New Roman" w:cstheme="minorHAnsi"/>
          <w:sz w:val="24"/>
          <w:szCs w:val="24"/>
          <w:lang w:val="fr-CH" w:eastAsia="de-CH"/>
        </w:rPr>
        <w:t xml:space="preserve">          </w:t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>didactique et collation de travail</w:t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</w:r>
      <w:r w:rsidRPr="00C0303B">
        <w:rPr>
          <w:rFonts w:eastAsia="Times New Roman" w:cstheme="minorHAnsi"/>
          <w:sz w:val="24"/>
          <w:szCs w:val="24"/>
          <w:lang w:val="fr-CH" w:eastAsia="de-CH"/>
        </w:rPr>
        <w:tab/>
        <w:t>800.00</w:t>
      </w:r>
      <w:r>
        <w:rPr>
          <w:rFonts w:eastAsia="Times New Roman" w:cstheme="minorHAnsi"/>
          <w:sz w:val="24"/>
          <w:szCs w:val="24"/>
          <w:lang w:val="fr-CH" w:eastAsia="de-CH"/>
        </w:rPr>
        <w:t xml:space="preserve"> Euros</w:t>
      </w:r>
      <w:r w:rsidRPr="0098758F">
        <w:rPr>
          <w:rFonts w:eastAsia="Times New Roman" w:cstheme="minorHAnsi"/>
          <w:noProof/>
          <w:sz w:val="24"/>
          <w:szCs w:val="24"/>
          <w:lang w:val="fr-CA" w:eastAsia="de-CH"/>
        </w:rPr>
        <w:t xml:space="preserve">           </w:t>
      </w:r>
    </w:p>
    <w:p w14:paraId="41C7B75B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Outils divers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  <w:t>250.00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Euros</w:t>
      </w:r>
    </w:p>
    <w:p w14:paraId="25D1F67A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Semences diverses, semis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  <w:t>250.00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Euros</w:t>
      </w:r>
    </w:p>
    <w:p w14:paraId="02E966B0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Mesures d'infrastructure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500.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00</w:t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 Euros</w:t>
      </w:r>
    </w:p>
    <w:p w14:paraId="4F152289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Coûts de matériel (matériel d'irrigation, poteaux, bois, etc.)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  <w:t>150.00</w:t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 Euros</w:t>
      </w:r>
    </w:p>
    <w:p w14:paraId="78DACF3D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Suivi du projet par un agronome 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  <w:t>350.00</w:t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 Euros</w:t>
      </w:r>
    </w:p>
    <w:p w14:paraId="7D4D5676" w14:textId="77777777" w:rsidR="00CD6FFC" w:rsidRPr="00C0303B" w:rsidRDefault="00CD6FFC" w:rsidP="00CD6FFC">
      <w:pPr>
        <w:pStyle w:val="Listenabsatz"/>
        <w:numPr>
          <w:ilvl w:val="0"/>
          <w:numId w:val="5"/>
        </w:numPr>
        <w:spacing w:after="0" w:line="240" w:lineRule="auto"/>
        <w:ind w:left="-567" w:firstLine="0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>Coûts de transport du matériel</w:t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</w:r>
      <w:r w:rsidRPr="00C0303B"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ab/>
        <w:t>150.00</w:t>
      </w:r>
      <w:r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  <w:t xml:space="preserve"> Euros</w:t>
      </w:r>
    </w:p>
    <w:p w14:paraId="1AFADE16" w14:textId="77777777" w:rsidR="00CD6FFC" w:rsidRPr="00C0303B" w:rsidRDefault="00CD6FFC" w:rsidP="00CD6FFC">
      <w:pPr>
        <w:pStyle w:val="Listenabsatz"/>
        <w:spacing w:after="0" w:line="240" w:lineRule="auto"/>
        <w:ind w:left="-567"/>
        <w:rPr>
          <w:rFonts w:asciiTheme="minorHAnsi" w:eastAsia="Times New Roman" w:hAnsiTheme="minorHAnsi" w:cstheme="minorHAnsi"/>
          <w:sz w:val="24"/>
          <w:szCs w:val="24"/>
          <w:lang w:val="fr-CH" w:eastAsia="de-CH"/>
        </w:rPr>
      </w:pPr>
    </w:p>
    <w:p w14:paraId="35FFDADE" w14:textId="77777777" w:rsidR="00037506" w:rsidRDefault="00CD6FFC" w:rsidP="00037506">
      <w:pPr>
        <w:pStyle w:val="Listenabsatz"/>
        <w:spacing w:after="0" w:line="240" w:lineRule="auto"/>
        <w:ind w:left="-567"/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</w:pP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>Total pour un jardin scolaire</w:t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B53F74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  <w:t xml:space="preserve">          2'450.00 Euro</w:t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>s</w:t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ab/>
        <w:t xml:space="preserve">         </w:t>
      </w:r>
      <w:r w:rsidRPr="00AB5E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 xml:space="preserve">=============           </w:t>
      </w:r>
      <w:r w:rsidR="00037506"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  <w:t xml:space="preserve">                    </w:t>
      </w:r>
    </w:p>
    <w:p w14:paraId="40FDD60B" w14:textId="77777777" w:rsidR="00037506" w:rsidRDefault="00037506" w:rsidP="00037506">
      <w:pPr>
        <w:pStyle w:val="Listenabsatz"/>
        <w:spacing w:after="0" w:line="240" w:lineRule="auto"/>
        <w:ind w:left="-567"/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</w:pPr>
    </w:p>
    <w:p w14:paraId="2F591947" w14:textId="54721039" w:rsidR="00473F00" w:rsidRPr="00037506" w:rsidRDefault="006A5A34" w:rsidP="00037506">
      <w:pPr>
        <w:pStyle w:val="Listenabsatz"/>
        <w:spacing w:after="0" w:line="240" w:lineRule="auto"/>
        <w:ind w:left="-567"/>
        <w:rPr>
          <w:rFonts w:cs="Arial"/>
          <w:b/>
          <w:lang w:val="fr-CH"/>
        </w:rPr>
      </w:pPr>
      <w:r w:rsidRPr="00B3733B">
        <w:rPr>
          <w:rFonts w:asciiTheme="minorHAnsi" w:hAnsiTheme="minorHAnsi" w:cstheme="minorHAnsi"/>
          <w:sz w:val="24"/>
          <w:szCs w:val="24"/>
          <w:lang w:val="fr-CH"/>
        </w:rPr>
        <w:t>Pour 6 jardins qui enseignent la vie à 2'450 EUROS</w:t>
      </w:r>
      <w:r w:rsidR="00196FCF" w:rsidRPr="00B3733B">
        <w:rPr>
          <w:rFonts w:asciiTheme="minorHAnsi" w:hAnsiTheme="minorHAnsi" w:cstheme="minorHAnsi"/>
          <w:sz w:val="24"/>
          <w:szCs w:val="24"/>
          <w:lang w:val="fr-CH"/>
        </w:rPr>
        <w:t xml:space="preserve"> / jardin</w:t>
      </w:r>
      <w:r w:rsidR="00473F00" w:rsidRPr="00B3733B">
        <w:rPr>
          <w:rFonts w:asciiTheme="minorHAnsi" w:hAnsiTheme="minorHAnsi" w:cstheme="minorHAnsi"/>
          <w:sz w:val="24"/>
          <w:szCs w:val="24"/>
          <w:lang w:val="fr-CH"/>
        </w:rPr>
        <w:tab/>
      </w:r>
      <w:r w:rsidR="00B3733B">
        <w:rPr>
          <w:rFonts w:asciiTheme="minorHAnsi" w:hAnsiTheme="minorHAnsi" w:cstheme="minorHAnsi"/>
          <w:lang w:val="fr-CH"/>
        </w:rPr>
        <w:t xml:space="preserve">   </w:t>
      </w:r>
      <w:r w:rsidR="00B3733B">
        <w:rPr>
          <w:rFonts w:asciiTheme="minorHAnsi" w:hAnsiTheme="minorHAnsi" w:cstheme="minorHAnsi"/>
          <w:lang w:val="fr-CH"/>
        </w:rPr>
        <w:tab/>
        <w:t xml:space="preserve">        </w:t>
      </w:r>
      <w:r w:rsidR="00473F00" w:rsidRPr="00B3733B">
        <w:rPr>
          <w:rFonts w:cs="Arial"/>
          <w:b/>
          <w:sz w:val="24"/>
          <w:szCs w:val="24"/>
          <w:lang w:val="fr-CH"/>
        </w:rPr>
        <w:t>14'700</w:t>
      </w:r>
      <w:r w:rsidR="00B3733B" w:rsidRPr="00B3733B">
        <w:rPr>
          <w:rFonts w:cs="Arial"/>
          <w:b/>
          <w:sz w:val="24"/>
          <w:szCs w:val="24"/>
          <w:lang w:val="fr-CH"/>
        </w:rPr>
        <w:t>.00</w:t>
      </w:r>
      <w:r w:rsidR="00473F00" w:rsidRPr="00B3733B">
        <w:rPr>
          <w:rFonts w:cs="Arial"/>
          <w:b/>
          <w:sz w:val="24"/>
          <w:szCs w:val="24"/>
          <w:lang w:val="fr-CH"/>
        </w:rPr>
        <w:t xml:space="preserve"> EUROS</w:t>
      </w:r>
    </w:p>
    <w:p w14:paraId="1D38D2EF" w14:textId="2D6D1F21" w:rsidR="00037506" w:rsidRPr="00037506" w:rsidRDefault="00037506" w:rsidP="00037506">
      <w:pPr>
        <w:pStyle w:val="Listenabsatz"/>
        <w:spacing w:after="0" w:line="240" w:lineRule="auto"/>
        <w:ind w:left="-567"/>
        <w:rPr>
          <w:rFonts w:asciiTheme="minorHAnsi" w:eastAsia="Times New Roman" w:hAnsiTheme="minorHAnsi" w:cstheme="minorHAnsi"/>
          <w:b/>
          <w:sz w:val="24"/>
          <w:szCs w:val="24"/>
          <w:lang w:val="fr-CH" w:eastAsia="de-CH"/>
        </w:rPr>
      </w:pP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</w:r>
      <w:r>
        <w:rPr>
          <w:rFonts w:cs="Arial"/>
          <w:b/>
          <w:lang w:val="fr-CH"/>
        </w:rPr>
        <w:tab/>
        <w:t xml:space="preserve">         </w:t>
      </w:r>
      <w:r w:rsidR="00B3733B">
        <w:rPr>
          <w:rFonts w:cs="Arial"/>
          <w:b/>
          <w:lang w:val="fr-CH"/>
        </w:rPr>
        <w:t>==</w:t>
      </w:r>
      <w:r>
        <w:rPr>
          <w:rFonts w:cs="Arial"/>
          <w:b/>
          <w:lang w:val="fr-CH"/>
        </w:rPr>
        <w:t>=============</w:t>
      </w:r>
    </w:p>
    <w:p w14:paraId="082B91D0" w14:textId="77777777" w:rsidR="00473F00" w:rsidRDefault="00473F00" w:rsidP="00473F00">
      <w:pPr>
        <w:pStyle w:val="Aufzhlungszeichen"/>
        <w:numPr>
          <w:ilvl w:val="0"/>
          <w:numId w:val="0"/>
        </w:numPr>
        <w:ind w:left="360" w:right="-284"/>
        <w:rPr>
          <w:i/>
        </w:rPr>
      </w:pPr>
    </w:p>
    <w:p w14:paraId="0A8583F3" w14:textId="77777777" w:rsidR="00473F00" w:rsidRDefault="00473F00" w:rsidP="00473F00">
      <w:pPr>
        <w:pStyle w:val="Aufzhlungszeichen"/>
        <w:numPr>
          <w:ilvl w:val="0"/>
          <w:numId w:val="0"/>
        </w:numPr>
        <w:ind w:left="360" w:right="-284"/>
        <w:rPr>
          <w:i/>
        </w:rPr>
      </w:pPr>
      <w:r w:rsidRPr="00CF016E">
        <w:rPr>
          <w:i/>
        </w:rPr>
        <w:t>(Il faut veiller à la cohérence entre objectifs / activités et lignes budgétaires. Commenter les budgets.)</w:t>
      </w:r>
    </w:p>
    <w:p w14:paraId="3F23BB46" w14:textId="77777777" w:rsidR="00473F00" w:rsidRDefault="00473F00" w:rsidP="00473F00">
      <w:pPr>
        <w:pStyle w:val="Aufzhlungszeichen"/>
        <w:numPr>
          <w:ilvl w:val="0"/>
          <w:numId w:val="0"/>
        </w:numPr>
        <w:ind w:left="360" w:right="-284"/>
        <w:rPr>
          <w:i/>
        </w:rPr>
      </w:pPr>
    </w:p>
    <w:p w14:paraId="58D43688" w14:textId="77777777" w:rsidR="00473F00" w:rsidRDefault="00473F00" w:rsidP="00473F00">
      <w:pPr>
        <w:pStyle w:val="Aufzhlungszeichen"/>
        <w:numPr>
          <w:ilvl w:val="0"/>
          <w:numId w:val="0"/>
        </w:numPr>
        <w:ind w:left="360" w:right="-284"/>
        <w:rPr>
          <w:rFonts w:cs="Arial"/>
          <w:b/>
        </w:rPr>
      </w:pPr>
    </w:p>
    <w:p w14:paraId="603CF1E5" w14:textId="77777777" w:rsidR="00473F00" w:rsidRPr="00140DA4" w:rsidRDefault="00473F00" w:rsidP="00473F00">
      <w:pPr>
        <w:ind w:right="-284"/>
        <w:rPr>
          <w:rFonts w:ascii="Arial" w:hAnsi="Arial" w:cs="Arial"/>
          <w:b/>
        </w:rPr>
      </w:pPr>
      <w:r w:rsidRPr="00140DA4">
        <w:rPr>
          <w:rFonts w:ascii="Arial" w:hAnsi="Arial" w:cs="Arial"/>
          <w:b/>
        </w:rPr>
        <w:t>SYNTHESE</w:t>
      </w:r>
    </w:p>
    <w:p w14:paraId="1D18CD03" w14:textId="77777777" w:rsidR="00473F00" w:rsidRP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 xml:space="preserve">Coût total du projet :          </w:t>
      </w:r>
      <w:r w:rsidRPr="00473F00">
        <w:rPr>
          <w:rFonts w:ascii="Arial" w:hAnsi="Arial" w:cs="Arial"/>
          <w:lang w:val="fr-CH"/>
        </w:rPr>
        <w:tab/>
      </w:r>
      <w:r w:rsidRPr="00473F00">
        <w:rPr>
          <w:rFonts w:ascii="Arial" w:hAnsi="Arial" w:cs="Arial"/>
          <w:b/>
          <w:lang w:val="fr-CH"/>
        </w:rPr>
        <w:t>14'700 EUROS</w:t>
      </w:r>
      <w:r w:rsidRPr="00473F00">
        <w:rPr>
          <w:rFonts w:ascii="Arial" w:hAnsi="Arial" w:cs="Arial"/>
          <w:lang w:val="fr-CH"/>
        </w:rPr>
        <w:tab/>
      </w:r>
    </w:p>
    <w:p w14:paraId="5B7DB85E" w14:textId="77777777" w:rsidR="00473F00" w:rsidRPr="00473F00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  <w:b/>
          <w:bCs/>
          <w:lang w:val="fr-CH"/>
        </w:rPr>
      </w:pPr>
      <w:r w:rsidRPr="00473F00">
        <w:rPr>
          <w:rFonts w:ascii="Arial" w:hAnsi="Arial" w:cs="Arial"/>
          <w:lang w:val="fr-CH"/>
        </w:rPr>
        <w:t>Durée du projet</w:t>
      </w:r>
      <w:r w:rsidRPr="00473F00">
        <w:rPr>
          <w:rFonts w:ascii="Arial" w:hAnsi="Arial" w:cs="Arial"/>
          <w:lang w:val="fr-CH"/>
        </w:rPr>
        <w:tab/>
      </w:r>
      <w:r w:rsidRPr="00473F00">
        <w:rPr>
          <w:rFonts w:ascii="Arial" w:hAnsi="Arial" w:cs="Arial"/>
          <w:lang w:val="fr-CH"/>
        </w:rPr>
        <w:tab/>
        <w:t xml:space="preserve"> </w:t>
      </w:r>
      <w:r w:rsidRPr="00473F00">
        <w:rPr>
          <w:rFonts w:ascii="Arial" w:hAnsi="Arial" w:cs="Arial"/>
          <w:lang w:val="fr-CH"/>
        </w:rPr>
        <w:tab/>
      </w:r>
      <w:r w:rsidRPr="00473F00">
        <w:rPr>
          <w:rFonts w:ascii="Arial" w:hAnsi="Arial" w:cs="Arial"/>
          <w:b/>
          <w:bCs/>
          <w:lang w:val="fr-CH"/>
        </w:rPr>
        <w:t>Une année scolaire – auto-roulement pour la suite</w:t>
      </w:r>
    </w:p>
    <w:p w14:paraId="0116C48C" w14:textId="77777777" w:rsidR="00473F00" w:rsidRPr="00473F00" w:rsidRDefault="00473F00" w:rsidP="00473F00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617ECC87" w14:textId="77777777" w:rsidR="00473F00" w:rsidRPr="005E4313" w:rsidRDefault="00473F00" w:rsidP="00473F00">
      <w:pPr>
        <w:numPr>
          <w:ilvl w:val="0"/>
          <w:numId w:val="2"/>
        </w:numPr>
        <w:spacing w:after="80" w:line="240" w:lineRule="auto"/>
        <w:ind w:left="284" w:right="-284" w:hanging="284"/>
        <w:rPr>
          <w:rFonts w:ascii="Arial" w:hAnsi="Arial" w:cs="Arial"/>
          <w:b/>
          <w:bCs/>
        </w:rPr>
      </w:pPr>
      <w:bookmarkStart w:id="0" w:name="_Hlk65527145"/>
      <w:proofErr w:type="spellStart"/>
      <w:r w:rsidRPr="005E4313">
        <w:rPr>
          <w:rFonts w:ascii="Arial" w:hAnsi="Arial" w:cs="Arial"/>
          <w:b/>
          <w:bCs/>
        </w:rPr>
        <w:t>Financement</w:t>
      </w:r>
      <w:proofErr w:type="spellEnd"/>
    </w:p>
    <w:p w14:paraId="5879548C" w14:textId="77777777" w:rsidR="00473F00" w:rsidRDefault="00473F00" w:rsidP="00473F00">
      <w:pPr>
        <w:numPr>
          <w:ilvl w:val="0"/>
          <w:numId w:val="4"/>
        </w:numPr>
        <w:spacing w:after="80" w:line="240" w:lineRule="auto"/>
        <w:ind w:right="-284"/>
        <w:rPr>
          <w:rFonts w:ascii="Arial" w:hAnsi="Arial" w:cs="Arial"/>
        </w:rPr>
      </w:pPr>
      <w:r w:rsidRPr="007C02E4">
        <w:rPr>
          <w:rFonts w:ascii="Arial" w:hAnsi="Arial" w:cs="Arial"/>
        </w:rPr>
        <w:t xml:space="preserve">Part </w:t>
      </w:r>
      <w:proofErr w:type="spellStart"/>
      <w:proofErr w:type="gramStart"/>
      <w:r w:rsidRPr="007C02E4">
        <w:rPr>
          <w:rFonts w:ascii="Arial" w:hAnsi="Arial" w:cs="Arial"/>
        </w:rPr>
        <w:t>d’autofinancement</w:t>
      </w:r>
      <w:proofErr w:type="spellEnd"/>
      <w:r w:rsidRPr="007C02E4">
        <w:rPr>
          <w:rFonts w:ascii="Arial" w:hAnsi="Arial" w:cs="Arial"/>
        </w:rPr>
        <w:t> :</w:t>
      </w:r>
      <w:proofErr w:type="gramEnd"/>
      <w:r w:rsidRPr="007C02E4">
        <w:rPr>
          <w:rFonts w:ascii="Arial" w:hAnsi="Arial" w:cs="Arial"/>
        </w:rPr>
        <w:tab/>
      </w:r>
    </w:p>
    <w:p w14:paraId="41AD6DAE" w14:textId="77777777" w:rsidR="00473F00" w:rsidRPr="006149C4" w:rsidRDefault="00473F00" w:rsidP="00473F00">
      <w:pPr>
        <w:numPr>
          <w:ilvl w:val="2"/>
          <w:numId w:val="2"/>
        </w:numPr>
        <w:spacing w:after="80" w:line="240" w:lineRule="auto"/>
        <w:ind w:right="-284"/>
        <w:rPr>
          <w:rFonts w:ascii="Arial" w:hAnsi="Arial" w:cs="Arial"/>
          <w:bCs/>
        </w:rPr>
      </w:pPr>
      <w:r w:rsidRPr="006149C4">
        <w:rPr>
          <w:rFonts w:ascii="Arial" w:hAnsi="Arial" w:cs="Arial"/>
          <w:bCs/>
        </w:rPr>
        <w:t xml:space="preserve">Mise à </w:t>
      </w:r>
      <w:proofErr w:type="spellStart"/>
      <w:r w:rsidRPr="006149C4">
        <w:rPr>
          <w:rFonts w:ascii="Arial" w:hAnsi="Arial" w:cs="Arial"/>
          <w:bCs/>
        </w:rPr>
        <w:t>disposition</w:t>
      </w:r>
      <w:proofErr w:type="spellEnd"/>
      <w:r w:rsidRPr="006149C4">
        <w:rPr>
          <w:rFonts w:ascii="Arial" w:hAnsi="Arial" w:cs="Arial"/>
          <w:bCs/>
        </w:rPr>
        <w:t xml:space="preserve"> des </w:t>
      </w:r>
      <w:proofErr w:type="spellStart"/>
      <w:r w:rsidRPr="006149C4">
        <w:rPr>
          <w:rFonts w:ascii="Arial" w:hAnsi="Arial" w:cs="Arial"/>
          <w:bCs/>
        </w:rPr>
        <w:t>terres</w:t>
      </w:r>
      <w:proofErr w:type="spellEnd"/>
      <w:r w:rsidRPr="006149C4">
        <w:rPr>
          <w:rFonts w:ascii="Arial" w:hAnsi="Arial" w:cs="Arial"/>
          <w:bCs/>
        </w:rPr>
        <w:t xml:space="preserve">  </w:t>
      </w:r>
    </w:p>
    <w:p w14:paraId="3555787D" w14:textId="7B2EB3D9" w:rsidR="00473F00" w:rsidRPr="00473F00" w:rsidRDefault="00473F00" w:rsidP="00473F00">
      <w:pPr>
        <w:numPr>
          <w:ilvl w:val="2"/>
          <w:numId w:val="2"/>
        </w:numPr>
        <w:spacing w:after="80" w:line="240" w:lineRule="auto"/>
        <w:ind w:right="-284"/>
        <w:rPr>
          <w:rFonts w:ascii="Arial" w:hAnsi="Arial" w:cs="Arial"/>
          <w:bCs/>
          <w:lang w:val="fr-CH"/>
        </w:rPr>
      </w:pPr>
      <w:r w:rsidRPr="00473F00">
        <w:rPr>
          <w:rFonts w:ascii="Arial" w:hAnsi="Arial" w:cs="Arial"/>
          <w:bCs/>
          <w:lang w:val="fr-CH"/>
        </w:rPr>
        <w:t xml:space="preserve">Les parents fournissent du travail sur les champs et à la préparation de la cantine  </w:t>
      </w:r>
    </w:p>
    <w:p w14:paraId="2AFC29CE" w14:textId="77777777" w:rsidR="00473F00" w:rsidRPr="00473F00" w:rsidRDefault="00473F00" w:rsidP="00473F00">
      <w:pPr>
        <w:numPr>
          <w:ilvl w:val="2"/>
          <w:numId w:val="2"/>
        </w:numPr>
        <w:spacing w:after="80" w:line="240" w:lineRule="auto"/>
        <w:ind w:right="-284"/>
        <w:rPr>
          <w:rFonts w:ascii="Arial" w:hAnsi="Arial" w:cs="Arial"/>
          <w:bCs/>
          <w:lang w:val="fr-CH"/>
        </w:rPr>
      </w:pPr>
      <w:r w:rsidRPr="00473F00">
        <w:rPr>
          <w:rFonts w:ascii="Arial" w:hAnsi="Arial" w:cs="Arial"/>
          <w:bCs/>
          <w:lang w:val="fr-CH"/>
        </w:rPr>
        <w:t>Les enseignants n’auront pas d’augmentation de leur salaire pour ce travail supplémentaire</w:t>
      </w:r>
    </w:p>
    <w:p w14:paraId="26DC87DF" w14:textId="77777777" w:rsidR="00473F00" w:rsidRPr="00473F00" w:rsidRDefault="00473F00" w:rsidP="00473F00">
      <w:pPr>
        <w:spacing w:after="80" w:line="240" w:lineRule="auto"/>
        <w:ind w:left="2160" w:right="-284"/>
        <w:rPr>
          <w:rFonts w:ascii="Arial" w:hAnsi="Arial" w:cs="Arial"/>
          <w:lang w:val="fr-CH"/>
        </w:rPr>
      </w:pPr>
    </w:p>
    <w:p w14:paraId="75554D27" w14:textId="77777777" w:rsidR="00473F00" w:rsidRPr="003D029D" w:rsidRDefault="00473F00" w:rsidP="00473F00">
      <w:pPr>
        <w:numPr>
          <w:ilvl w:val="0"/>
          <w:numId w:val="3"/>
        </w:numPr>
        <w:spacing w:after="80" w:line="240" w:lineRule="auto"/>
        <w:ind w:right="-284"/>
        <w:rPr>
          <w:rFonts w:ascii="Arial" w:hAnsi="Arial" w:cs="Arial"/>
          <w:bCs/>
        </w:rPr>
      </w:pPr>
      <w:r w:rsidRPr="00473F00">
        <w:rPr>
          <w:rFonts w:ascii="Arial" w:hAnsi="Arial" w:cs="Arial"/>
          <w:lang w:val="fr-CH"/>
        </w:rPr>
        <w:t xml:space="preserve">Avez-vous présenté ce projet à d’autres organismes ? </w:t>
      </w:r>
      <w:proofErr w:type="spellStart"/>
      <w:r w:rsidRPr="002239C9">
        <w:rPr>
          <w:rFonts w:ascii="Arial" w:hAnsi="Arial" w:cs="Arial"/>
        </w:rPr>
        <w:t>Si</w:t>
      </w:r>
      <w:proofErr w:type="spellEnd"/>
      <w:r w:rsidRPr="002239C9">
        <w:rPr>
          <w:rFonts w:ascii="Arial" w:hAnsi="Arial" w:cs="Arial"/>
        </w:rPr>
        <w:t xml:space="preserve"> </w:t>
      </w:r>
      <w:proofErr w:type="spellStart"/>
      <w:r w:rsidRPr="002239C9">
        <w:rPr>
          <w:rFonts w:ascii="Arial" w:hAnsi="Arial" w:cs="Arial"/>
        </w:rPr>
        <w:t>oui</w:t>
      </w:r>
      <w:proofErr w:type="spellEnd"/>
      <w:r w:rsidRPr="002239C9">
        <w:rPr>
          <w:rFonts w:ascii="Arial" w:hAnsi="Arial" w:cs="Arial"/>
        </w:rPr>
        <w:t xml:space="preserve">, </w:t>
      </w:r>
      <w:proofErr w:type="spellStart"/>
      <w:proofErr w:type="gramStart"/>
      <w:r w:rsidRPr="002239C9">
        <w:rPr>
          <w:rFonts w:ascii="Arial" w:hAnsi="Arial" w:cs="Arial"/>
        </w:rPr>
        <w:t>lesquels</w:t>
      </w:r>
      <w:proofErr w:type="spellEnd"/>
      <w:r>
        <w:rPr>
          <w:rFonts w:ascii="Arial" w:hAnsi="Arial" w:cs="Arial"/>
        </w:rPr>
        <w:t> ?</w:t>
      </w:r>
      <w:proofErr w:type="gramEnd"/>
      <w:r w:rsidRPr="002239C9">
        <w:rPr>
          <w:rFonts w:ascii="Arial" w:hAnsi="Arial" w:cs="Arial"/>
        </w:rPr>
        <w:t> </w:t>
      </w:r>
    </w:p>
    <w:p w14:paraId="35344DD2" w14:textId="4A583B5B" w:rsidR="00196FCF" w:rsidRDefault="00473F00" w:rsidP="00196FCF">
      <w:pPr>
        <w:spacing w:after="80" w:line="240" w:lineRule="auto"/>
        <w:ind w:right="-284" w:firstLine="644"/>
        <w:rPr>
          <w:rFonts w:ascii="Arial" w:hAnsi="Arial" w:cs="Arial"/>
          <w:bCs/>
          <w:lang w:val="fr-CH"/>
        </w:rPr>
      </w:pPr>
      <w:r w:rsidRPr="006149C4">
        <w:rPr>
          <w:rFonts w:ascii="Arial" w:hAnsi="Arial" w:cs="Arial"/>
          <w:bCs/>
          <w:lang w:val="fr-CH"/>
        </w:rPr>
        <w:t>Le programme est en cours depuis 2019 pour 21 écoles</w:t>
      </w:r>
      <w:r>
        <w:rPr>
          <w:rFonts w:ascii="Arial" w:hAnsi="Arial" w:cs="Arial"/>
          <w:bCs/>
          <w:lang w:val="fr-CH"/>
        </w:rPr>
        <w:t xml:space="preserve"> </w:t>
      </w:r>
      <w:r w:rsidRPr="006149C4">
        <w:rPr>
          <w:rFonts w:ascii="Arial" w:hAnsi="Arial" w:cs="Arial"/>
          <w:bCs/>
          <w:lang w:val="fr-CH"/>
        </w:rPr>
        <w:t xml:space="preserve">à </w:t>
      </w:r>
      <w:r w:rsidRPr="006149C4">
        <w:rPr>
          <w:rFonts w:ascii="Arial" w:eastAsia="Calibri" w:hAnsi="Arial" w:cs="Arial"/>
          <w:bCs/>
          <w:lang w:val="fr-CH"/>
        </w:rPr>
        <w:t xml:space="preserve">2'450.00 Euros </w:t>
      </w:r>
      <w:r>
        <w:rPr>
          <w:rFonts w:ascii="Arial" w:hAnsi="Arial" w:cs="Arial"/>
          <w:bCs/>
          <w:lang w:val="fr-CH"/>
        </w:rPr>
        <w:t>par jardin</w:t>
      </w:r>
    </w:p>
    <w:p w14:paraId="647DB485" w14:textId="76B1541D" w:rsidR="00473F00" w:rsidRPr="006149C4" w:rsidRDefault="00473F00" w:rsidP="00196FCF">
      <w:pPr>
        <w:spacing w:after="80" w:line="240" w:lineRule="auto"/>
        <w:ind w:right="-284" w:firstLine="644"/>
        <w:rPr>
          <w:rFonts w:ascii="Arial" w:hAnsi="Arial" w:cs="Arial"/>
          <w:bCs/>
          <w:lang w:val="fr-CH"/>
        </w:rPr>
      </w:pPr>
      <w:r>
        <w:rPr>
          <w:rFonts w:ascii="Arial" w:hAnsi="Arial" w:cs="Arial"/>
          <w:bCs/>
          <w:lang w:val="fr-CH"/>
        </w:rPr>
        <w:t>scolaire</w:t>
      </w:r>
    </w:p>
    <w:p w14:paraId="45834D20" w14:textId="4EAE76AD" w:rsidR="00473F00" w:rsidRPr="00473F00" w:rsidRDefault="00473F00" w:rsidP="00473F00">
      <w:pPr>
        <w:numPr>
          <w:ilvl w:val="2"/>
          <w:numId w:val="3"/>
        </w:numPr>
        <w:spacing w:after="80" w:line="240" w:lineRule="auto"/>
        <w:ind w:right="-284"/>
        <w:rPr>
          <w:rFonts w:ascii="Arial" w:hAnsi="Arial" w:cs="Arial"/>
          <w:bCs/>
          <w:lang w:val="fr-CH"/>
        </w:rPr>
      </w:pPr>
      <w:r w:rsidRPr="00473F00">
        <w:rPr>
          <w:rFonts w:ascii="Arial" w:hAnsi="Arial" w:cs="Arial"/>
          <w:bCs/>
          <w:lang w:val="fr-CH"/>
        </w:rPr>
        <w:t>Main dans la main a financé 7 jardins qui enseignent la vie</w:t>
      </w:r>
      <w:r w:rsidR="00196FCF">
        <w:rPr>
          <w:rFonts w:ascii="Arial" w:hAnsi="Arial" w:cs="Arial"/>
          <w:bCs/>
          <w:lang w:val="fr-CH"/>
        </w:rPr>
        <w:t xml:space="preserve"> en 2019</w:t>
      </w:r>
    </w:p>
    <w:p w14:paraId="5932934C" w14:textId="4555A392" w:rsidR="00473F00" w:rsidRPr="00473F00" w:rsidRDefault="00473F00" w:rsidP="00473F00">
      <w:pPr>
        <w:numPr>
          <w:ilvl w:val="2"/>
          <w:numId w:val="3"/>
        </w:numPr>
        <w:spacing w:after="80" w:line="240" w:lineRule="auto"/>
        <w:ind w:right="-284"/>
        <w:rPr>
          <w:rFonts w:ascii="Arial" w:hAnsi="Arial" w:cs="Arial"/>
          <w:bCs/>
          <w:lang w:val="fr-CH"/>
        </w:rPr>
      </w:pPr>
      <w:r w:rsidRPr="00473F00">
        <w:rPr>
          <w:rFonts w:ascii="Arial" w:hAnsi="Arial" w:cs="Arial"/>
          <w:bCs/>
          <w:lang w:val="fr-CH"/>
        </w:rPr>
        <w:t>KEH (Aide au Développement des Églises catholique de Winterthur) a financé jusqu’à présent 4 jardins scolaires</w:t>
      </w:r>
      <w:r w:rsidR="00196FCF">
        <w:rPr>
          <w:rFonts w:ascii="Arial" w:hAnsi="Arial" w:cs="Arial"/>
          <w:bCs/>
          <w:lang w:val="fr-CH"/>
        </w:rPr>
        <w:t xml:space="preserve"> en 2020</w:t>
      </w:r>
    </w:p>
    <w:p w14:paraId="0449C02D" w14:textId="77777777" w:rsidR="00473F00" w:rsidRPr="00473F00" w:rsidRDefault="00473F00" w:rsidP="00473F00">
      <w:pPr>
        <w:spacing w:after="80" w:line="240" w:lineRule="auto"/>
        <w:ind w:left="2084" w:right="-284"/>
        <w:rPr>
          <w:rFonts w:ascii="Arial" w:hAnsi="Arial" w:cs="Arial"/>
          <w:bCs/>
          <w:lang w:val="fr-CH"/>
        </w:rPr>
      </w:pPr>
    </w:p>
    <w:p w14:paraId="1C5E319A" w14:textId="1CFFA878" w:rsidR="00473F00" w:rsidRPr="00037506" w:rsidRDefault="00473F00" w:rsidP="00473F00">
      <w:pPr>
        <w:numPr>
          <w:ilvl w:val="0"/>
          <w:numId w:val="3"/>
        </w:numPr>
        <w:spacing w:after="80" w:line="240" w:lineRule="auto"/>
        <w:ind w:right="-284"/>
        <w:rPr>
          <w:rFonts w:ascii="Arial" w:hAnsi="Arial" w:cs="Arial"/>
          <w:b/>
          <w:bCs/>
          <w:lang w:val="fr-CH"/>
        </w:rPr>
      </w:pPr>
      <w:r w:rsidRPr="00037506">
        <w:rPr>
          <w:rFonts w:ascii="Arial" w:hAnsi="Arial" w:cs="Arial"/>
          <w:b/>
          <w:bCs/>
          <w:lang w:val="fr-CH"/>
        </w:rPr>
        <w:t xml:space="preserve">Montant demandé à l’AFI pour </w:t>
      </w:r>
      <w:bookmarkEnd w:id="0"/>
      <w:r w:rsidRPr="00037506">
        <w:rPr>
          <w:rFonts w:ascii="Arial" w:hAnsi="Arial" w:cs="Arial"/>
          <w:b/>
          <w:bCs/>
          <w:lang w:val="fr-CH"/>
        </w:rPr>
        <w:t>6 jardins scolaires à 2'450 Euros / jardin 14.700 Euros</w:t>
      </w:r>
    </w:p>
    <w:p w14:paraId="64A19DB6" w14:textId="77777777" w:rsidR="00473F00" w:rsidRPr="00473F00" w:rsidRDefault="00473F00" w:rsidP="00473F00">
      <w:pPr>
        <w:spacing w:after="0" w:line="240" w:lineRule="auto"/>
        <w:ind w:right="-284"/>
        <w:rPr>
          <w:rFonts w:ascii="Arial" w:hAnsi="Arial" w:cs="Arial"/>
          <w:lang w:val="fr-CH"/>
        </w:rPr>
      </w:pPr>
    </w:p>
    <w:p w14:paraId="56F88EEA" w14:textId="77777777" w:rsidR="00CD6FFC" w:rsidRDefault="00CD6FFC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</w:p>
    <w:p w14:paraId="62955391" w14:textId="77777777" w:rsidR="00037506" w:rsidRDefault="00037506" w:rsidP="00473F00">
      <w:pPr>
        <w:spacing w:line="240" w:lineRule="auto"/>
        <w:ind w:right="-284"/>
        <w:rPr>
          <w:rFonts w:ascii="Arial" w:hAnsi="Arial" w:cs="Arial"/>
          <w:b/>
          <w:lang w:val="fr-CH"/>
        </w:rPr>
      </w:pPr>
    </w:p>
    <w:p w14:paraId="272C34DF" w14:textId="38A1E9E6" w:rsidR="00473F00" w:rsidRPr="00473F00" w:rsidRDefault="00473F00" w:rsidP="00473F00">
      <w:pPr>
        <w:spacing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b/>
          <w:lang w:val="fr-CH"/>
        </w:rPr>
        <w:t>COORDONNEES</w:t>
      </w:r>
      <w:r w:rsidRPr="00473F00">
        <w:rPr>
          <w:rFonts w:ascii="Arial" w:hAnsi="Arial" w:cs="Arial"/>
          <w:lang w:val="fr-CH"/>
        </w:rPr>
        <w:t xml:space="preserve"> pour le versement éventuel du subside (veiller à être très précis et complet)</w:t>
      </w:r>
    </w:p>
    <w:p w14:paraId="65F51C1C" w14:textId="125471DB" w:rsidR="00473F00" w:rsidRDefault="00473F00" w:rsidP="00473F00">
      <w:pPr>
        <w:numPr>
          <w:ilvl w:val="0"/>
          <w:numId w:val="3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lastRenderedPageBreak/>
        <w:t xml:space="preserve">Nom et adresse de la Banque (adresse BIC)  </w:t>
      </w:r>
    </w:p>
    <w:p w14:paraId="141336D3" w14:textId="27E84FDF" w:rsidR="00AA0AB6" w:rsidRPr="00AA0AB6" w:rsidRDefault="00CD6FFC" w:rsidP="00CD6FFC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 xml:space="preserve">Transfer </w:t>
      </w:r>
      <w:proofErr w:type="spellStart"/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to</w:t>
      </w:r>
      <w:proofErr w:type="spellEnd"/>
      <w:r w:rsidR="00AA0A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:</w:t>
      </w:r>
    </w:p>
    <w:p w14:paraId="164CF681" w14:textId="77777777" w:rsidR="00AA0AB6" w:rsidRPr="00AA0AB6" w:rsidRDefault="00AA0AB6" w:rsidP="00AA0AB6">
      <w:pPr>
        <w:pStyle w:val="Listenabsatz"/>
        <w:shd w:val="clear" w:color="auto" w:fill="FFFFFF"/>
        <w:spacing w:before="100" w:after="100" w:line="240" w:lineRule="auto"/>
        <w:ind w:left="644"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</w:p>
    <w:p w14:paraId="17F1A702" w14:textId="2CCA7BAF" w:rsidR="00AA0AB6" w:rsidRPr="00037506" w:rsidRDefault="00CD6FFC" w:rsidP="00AA0AB6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proofErr w:type="spellStart"/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Unibank</w:t>
      </w:r>
      <w:proofErr w:type="spellEnd"/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 xml:space="preserve"> </w:t>
      </w:r>
      <w:proofErr w:type="spellStart"/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Ha</w:t>
      </w:r>
      <w:r w:rsidR="0003750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ï</w:t>
      </w:r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ti</w:t>
      </w:r>
      <w:proofErr w:type="spellEnd"/>
    </w:p>
    <w:p w14:paraId="31B0B0C4" w14:textId="77777777" w:rsidR="00037506" w:rsidRPr="00037506" w:rsidRDefault="00037506" w:rsidP="00037506">
      <w:pPr>
        <w:pStyle w:val="Listenabsatz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</w:p>
    <w:p w14:paraId="6EF7C0EA" w14:textId="7CD82B54" w:rsidR="00037506" w:rsidRPr="00AA0AB6" w:rsidRDefault="00037506" w:rsidP="00AA0AB6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r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  <w:t>Grand Rue</w:t>
      </w:r>
    </w:p>
    <w:p w14:paraId="6F83B580" w14:textId="77777777" w:rsidR="00AA0AB6" w:rsidRPr="00AA0AB6" w:rsidRDefault="00AA0AB6" w:rsidP="00AA0AB6">
      <w:pPr>
        <w:pStyle w:val="Listenabsatz"/>
        <w:shd w:val="clear" w:color="auto" w:fill="FFFFFF"/>
        <w:spacing w:before="100" w:after="100" w:line="240" w:lineRule="auto"/>
        <w:ind w:left="644"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</w:p>
    <w:p w14:paraId="140519CB" w14:textId="4FA137FA" w:rsidR="00CD6FFC" w:rsidRPr="00037506" w:rsidRDefault="00037506" w:rsidP="00AA0AB6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Port-au-Prince</w:t>
      </w:r>
      <w:r w:rsidR="00AA0AB6" w:rsidRPr="00037506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 xml:space="preserve">, </w:t>
      </w:r>
      <w:proofErr w:type="spellStart"/>
      <w:r w:rsidR="00AA0AB6" w:rsidRPr="00037506">
        <w:rPr>
          <w:rFonts w:ascii="Helvetica" w:eastAsia="Times New Roman" w:hAnsi="Helvetica" w:cs="Helvetica"/>
          <w:color w:val="000000"/>
          <w:sz w:val="20"/>
          <w:szCs w:val="20"/>
          <w:lang w:eastAsia="de-CH"/>
        </w:rPr>
        <w:t>Haïti</w:t>
      </w:r>
      <w:proofErr w:type="spellEnd"/>
    </w:p>
    <w:p w14:paraId="02AA1FED" w14:textId="77777777" w:rsidR="00AA0AB6" w:rsidRPr="00AA0AB6" w:rsidRDefault="00AA0AB6" w:rsidP="00AA0AB6">
      <w:pPr>
        <w:pStyle w:val="Listenabsatz"/>
        <w:shd w:val="clear" w:color="auto" w:fill="FFFFFF"/>
        <w:spacing w:before="100" w:after="100" w:line="240" w:lineRule="auto"/>
        <w:ind w:left="644"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</w:p>
    <w:p w14:paraId="22BB3BDE" w14:textId="3C3C7266" w:rsidR="00CD6FFC" w:rsidRPr="00CD6FFC" w:rsidRDefault="00CD6FFC" w:rsidP="00CD6FFC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r w:rsidRPr="00CD6FFC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SWIFT:  UNBKHTPP </w:t>
      </w:r>
    </w:p>
    <w:p w14:paraId="6AE05860" w14:textId="77777777" w:rsidR="00CD6FFC" w:rsidRPr="00473F00" w:rsidRDefault="00CD6FFC" w:rsidP="00AA0AB6">
      <w:pPr>
        <w:spacing w:after="80" w:line="240" w:lineRule="auto"/>
        <w:ind w:right="-284"/>
        <w:rPr>
          <w:rFonts w:ascii="Arial" w:hAnsi="Arial" w:cs="Arial"/>
          <w:lang w:val="fr-CH"/>
        </w:rPr>
      </w:pPr>
    </w:p>
    <w:p w14:paraId="07445ADB" w14:textId="3F19CA62" w:rsidR="00473F00" w:rsidRDefault="00473F00" w:rsidP="00473F00">
      <w:pPr>
        <w:numPr>
          <w:ilvl w:val="0"/>
          <w:numId w:val="3"/>
        </w:numPr>
        <w:spacing w:after="80" w:line="240" w:lineRule="auto"/>
        <w:ind w:right="-284"/>
        <w:rPr>
          <w:rFonts w:ascii="Arial" w:hAnsi="Arial" w:cs="Arial"/>
          <w:lang w:val="fr-CH"/>
        </w:rPr>
      </w:pPr>
      <w:r w:rsidRPr="00473F00">
        <w:rPr>
          <w:rFonts w:ascii="Arial" w:hAnsi="Arial" w:cs="Arial"/>
          <w:lang w:val="fr-CH"/>
        </w:rPr>
        <w:t>Nom, adresse et N° de compte du titulaire (N° IBAN)</w:t>
      </w:r>
    </w:p>
    <w:p w14:paraId="5B75F375" w14:textId="0E5A773E" w:rsidR="00EB0E9F" w:rsidRPr="00113D03" w:rsidRDefault="00CB515F" w:rsidP="00EB0E9F">
      <w:pPr>
        <w:spacing w:after="80" w:line="240" w:lineRule="auto"/>
        <w:ind w:left="644" w:right="-284"/>
        <w:rPr>
          <w:rFonts w:ascii="Arial" w:hAnsi="Arial" w:cs="Arial"/>
          <w:lang w:val="fr-CH"/>
        </w:rPr>
      </w:pPr>
      <w:r w:rsidRPr="00AA0AB6">
        <w:rPr>
          <w:rFonts w:ascii="Helvetica" w:eastAsia="Times New Roman" w:hAnsi="Helvetica" w:cs="Helvetica"/>
          <w:b/>
          <w:bCs/>
          <w:color w:val="000000"/>
          <w:sz w:val="20"/>
          <w:szCs w:val="20"/>
          <w:lang w:val="fr-CH" w:eastAsia="de-CH"/>
        </w:rPr>
        <w:t>Main dans la Main: Fondation pour un Développement durable</w:t>
      </w:r>
      <w:r>
        <w:rPr>
          <w:rFonts w:ascii="Arial" w:hAnsi="Arial" w:cs="Arial"/>
          <w:lang w:val="fr-CH"/>
        </w:rPr>
        <w:t xml:space="preserve"> </w:t>
      </w:r>
    </w:p>
    <w:p w14:paraId="16A27EA6" w14:textId="0EFD7CDA" w:rsidR="00EB0E9F" w:rsidRDefault="00EB0E9F" w:rsidP="00EB0E9F">
      <w:pPr>
        <w:spacing w:after="80" w:line="240" w:lineRule="auto"/>
        <w:ind w:left="644" w:right="-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Impasse St Juste No. 7</w:t>
      </w:r>
    </w:p>
    <w:p w14:paraId="2DAB81FA" w14:textId="101313B8" w:rsidR="00113D03" w:rsidRDefault="00113D03" w:rsidP="00EB0E9F">
      <w:pPr>
        <w:spacing w:after="80" w:line="240" w:lineRule="auto"/>
        <w:ind w:left="644" w:right="-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HT6110 Port-au-Prince</w:t>
      </w:r>
    </w:p>
    <w:p w14:paraId="46E830B1" w14:textId="77777777" w:rsidR="00CB515F" w:rsidRDefault="00CB515F" w:rsidP="00EB0E9F">
      <w:pPr>
        <w:spacing w:after="80" w:line="240" w:lineRule="auto"/>
        <w:ind w:left="644" w:right="-284"/>
        <w:rPr>
          <w:rFonts w:ascii="Arial" w:hAnsi="Arial" w:cs="Arial"/>
          <w:lang w:val="fr-CH"/>
        </w:rPr>
      </w:pPr>
    </w:p>
    <w:p w14:paraId="5985DD06" w14:textId="6E5BB043" w:rsidR="00CB515F" w:rsidRPr="00CB515F" w:rsidRDefault="00113D03" w:rsidP="00CB515F">
      <w:pPr>
        <w:spacing w:after="80" w:line="240" w:lineRule="auto"/>
        <w:ind w:left="644" w:right="-284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Titulaire du compte : </w:t>
      </w:r>
    </w:p>
    <w:p w14:paraId="13EEEF5D" w14:textId="66B56F90" w:rsidR="00AA0AB6" w:rsidRDefault="00CB515F" w:rsidP="00AA0AB6">
      <w:pPr>
        <w:spacing w:after="80" w:line="240" w:lineRule="auto"/>
        <w:ind w:left="644" w:right="-284"/>
        <w:rPr>
          <w:rFonts w:ascii="Arial" w:hAnsi="Arial" w:cs="Arial"/>
          <w:b/>
          <w:bCs/>
          <w:lang w:val="fr-CH"/>
        </w:rPr>
      </w:pPr>
      <w:r w:rsidRPr="00CB515F">
        <w:rPr>
          <w:rFonts w:ascii="Arial" w:hAnsi="Arial" w:cs="Arial"/>
          <w:b/>
          <w:bCs/>
          <w:lang w:val="fr-CH"/>
        </w:rPr>
        <w:t>Fondation MAIN DANS LA MAIN</w:t>
      </w:r>
    </w:p>
    <w:p w14:paraId="50617224" w14:textId="4E18747F" w:rsidR="00AA0AB6" w:rsidRPr="00CB515F" w:rsidRDefault="00AA0AB6" w:rsidP="00CB515F">
      <w:pPr>
        <w:shd w:val="clear" w:color="auto" w:fill="FFFFFF"/>
        <w:spacing w:before="100" w:after="100" w:line="240" w:lineRule="auto"/>
        <w:ind w:right="720" w:firstLine="644"/>
        <w:rPr>
          <w:rFonts w:ascii="Helvetica" w:eastAsia="Times New Roman" w:hAnsi="Helvetica" w:cs="Helvetica"/>
          <w:color w:val="1D2228"/>
          <w:sz w:val="20"/>
          <w:szCs w:val="20"/>
          <w:lang w:eastAsia="de-CH"/>
        </w:rPr>
      </w:pPr>
      <w:r w:rsidRPr="00CB515F">
        <w:rPr>
          <w:rFonts w:ascii="Helvetica" w:eastAsia="Times New Roman" w:hAnsi="Helvetica" w:cs="Helvetica"/>
          <w:b/>
          <w:bCs/>
          <w:color w:val="000000"/>
          <w:sz w:val="20"/>
          <w:szCs w:val="20"/>
          <w:lang w:eastAsia="de-CH"/>
        </w:rPr>
        <w:t>Account #:  131-1022-1462869</w:t>
      </w:r>
    </w:p>
    <w:p w14:paraId="4564A120" w14:textId="6E599878" w:rsidR="00AA0AB6" w:rsidRPr="00CB515F" w:rsidRDefault="00CB515F" w:rsidP="00AA0AB6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theme="minorHAnsi"/>
          <w:color w:val="1D2228"/>
          <w:lang w:eastAsia="de-CH"/>
        </w:rPr>
      </w:pPr>
      <w:r w:rsidRPr="00CB515F">
        <w:rPr>
          <w:rFonts w:asciiTheme="minorHAnsi" w:eastAsia="Times New Roman" w:hAnsiTheme="minorHAnsi" w:cstheme="minorHAnsi"/>
          <w:color w:val="000000"/>
          <w:lang w:eastAsia="de-CH"/>
        </w:rPr>
        <w:t>Grand Rue</w:t>
      </w:r>
    </w:p>
    <w:p w14:paraId="3CB85377" w14:textId="77777777" w:rsidR="00CB515F" w:rsidRPr="00CB515F" w:rsidRDefault="00CB515F" w:rsidP="00CB515F">
      <w:pPr>
        <w:pStyle w:val="Listenabsatz"/>
        <w:rPr>
          <w:rFonts w:asciiTheme="minorHAnsi" w:eastAsia="Times New Roman" w:hAnsiTheme="minorHAnsi" w:cstheme="minorHAnsi"/>
          <w:color w:val="1D2228"/>
          <w:sz w:val="20"/>
          <w:szCs w:val="20"/>
          <w:lang w:eastAsia="de-CH"/>
        </w:rPr>
      </w:pPr>
    </w:p>
    <w:p w14:paraId="7E3B1C44" w14:textId="1949C25C" w:rsidR="00CB515F" w:rsidRPr="00CB515F" w:rsidRDefault="00CB515F" w:rsidP="00AA0AB6">
      <w:pPr>
        <w:pStyle w:val="Listenabsatz"/>
        <w:numPr>
          <w:ilvl w:val="0"/>
          <w:numId w:val="3"/>
        </w:numPr>
        <w:shd w:val="clear" w:color="auto" w:fill="FFFFFF"/>
        <w:spacing w:before="100" w:after="100" w:line="240" w:lineRule="auto"/>
        <w:ind w:right="720"/>
        <w:rPr>
          <w:rFonts w:asciiTheme="minorHAnsi" w:eastAsia="Times New Roman" w:hAnsiTheme="minorHAnsi" w:cstheme="minorHAnsi"/>
          <w:color w:val="1D2228"/>
          <w:lang w:eastAsia="de-CH"/>
        </w:rPr>
      </w:pPr>
      <w:r w:rsidRPr="00CB515F">
        <w:rPr>
          <w:rFonts w:asciiTheme="minorHAnsi" w:eastAsia="Times New Roman" w:hAnsiTheme="minorHAnsi" w:cstheme="minorHAnsi"/>
          <w:color w:val="1D2228"/>
          <w:lang w:eastAsia="de-CH"/>
        </w:rPr>
        <w:t>HT6110 Port-au-Prince</w:t>
      </w:r>
    </w:p>
    <w:p w14:paraId="50B03BB2" w14:textId="77777777" w:rsidR="00AA0AB6" w:rsidRPr="00037506" w:rsidRDefault="00AA0AB6" w:rsidP="00EB0E9F">
      <w:pPr>
        <w:spacing w:after="80" w:line="240" w:lineRule="auto"/>
        <w:ind w:left="644" w:right="-284"/>
        <w:rPr>
          <w:rFonts w:cstheme="minorHAnsi"/>
          <w:lang w:val="fr-CH"/>
        </w:rPr>
      </w:pPr>
    </w:p>
    <w:p w14:paraId="559670BB" w14:textId="77777777" w:rsidR="00473F00" w:rsidRPr="00037506" w:rsidRDefault="00473F00" w:rsidP="00473F00">
      <w:pPr>
        <w:spacing w:after="80" w:line="240" w:lineRule="auto"/>
        <w:ind w:right="-284"/>
        <w:rPr>
          <w:rFonts w:cstheme="minorHAnsi"/>
          <w:lang w:val="fr-CH"/>
        </w:rPr>
      </w:pPr>
    </w:p>
    <w:p w14:paraId="5D3EF85C" w14:textId="0170F82D" w:rsidR="00473F00" w:rsidRPr="00CB515F" w:rsidRDefault="00473F00" w:rsidP="00196FCF">
      <w:pPr>
        <w:spacing w:line="240" w:lineRule="auto"/>
        <w:ind w:right="-284"/>
        <w:rPr>
          <w:rFonts w:cstheme="minorHAnsi"/>
          <w:b/>
          <w:lang w:val="fr-CH"/>
        </w:rPr>
      </w:pPr>
      <w:r w:rsidRPr="00037506">
        <w:rPr>
          <w:rFonts w:cstheme="minorHAnsi"/>
          <w:lang w:val="fr-CH"/>
        </w:rPr>
        <w:t xml:space="preserve">Est-ce la première fois que vous présentez un projet à l’AFI ? </w:t>
      </w:r>
      <w:r w:rsidRPr="00CB515F">
        <w:rPr>
          <w:rFonts w:cstheme="minorHAnsi"/>
          <w:b/>
          <w:lang w:val="fr-CH"/>
        </w:rPr>
        <w:t xml:space="preserve">NON. </w:t>
      </w:r>
    </w:p>
    <w:p w14:paraId="61CCE671" w14:textId="77777777" w:rsidR="00A90058" w:rsidRDefault="00A90058" w:rsidP="00473F00">
      <w:pPr>
        <w:ind w:right="-284"/>
        <w:rPr>
          <w:rFonts w:cstheme="minorHAnsi"/>
          <w:lang w:val="fr-CH"/>
        </w:rPr>
      </w:pPr>
    </w:p>
    <w:p w14:paraId="66AB8BF0" w14:textId="4FB0D939" w:rsidR="00A90058" w:rsidRDefault="00083747" w:rsidP="00473F00">
      <w:pPr>
        <w:ind w:right="-284"/>
        <w:rPr>
          <w:rFonts w:cstheme="minorHAnsi"/>
          <w:lang w:val="fr-CH"/>
        </w:rPr>
      </w:pPr>
      <w:r w:rsidRPr="00A90058">
        <w:rPr>
          <w:rFonts w:cstheme="minorHAnsi"/>
          <w:lang w:val="fr-CH"/>
        </w:rPr>
        <w:t xml:space="preserve">Winterthur le 28 février </w:t>
      </w:r>
      <w:r w:rsidR="00B3733B">
        <w:rPr>
          <w:rFonts w:cstheme="minorHAnsi"/>
          <w:lang w:val="fr-CH"/>
        </w:rPr>
        <w:t>2021</w:t>
      </w:r>
      <w:r w:rsidR="00A90058">
        <w:rPr>
          <w:rFonts w:cstheme="minorHAnsi"/>
          <w:lang w:val="fr-CH"/>
        </w:rPr>
        <w:t xml:space="preserve">                                     </w:t>
      </w:r>
    </w:p>
    <w:p w14:paraId="35D7EA4F" w14:textId="430CE15B" w:rsidR="00A90058" w:rsidRDefault="00A90058" w:rsidP="00473F00">
      <w:pPr>
        <w:ind w:right="-284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                                                                                       </w:t>
      </w:r>
      <w:r>
        <w:rPr>
          <w:noProof/>
        </w:rPr>
        <w:drawing>
          <wp:inline distT="0" distB="0" distL="0" distR="0" wp14:anchorId="2A053485" wp14:editId="25B19F96">
            <wp:extent cx="1085215" cy="520700"/>
            <wp:effectExtent l="0" t="0" r="63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26" cy="536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F75F67" w14:textId="7BD33DEA" w:rsidR="00196FCF" w:rsidRPr="00A90058" w:rsidRDefault="00A90058" w:rsidP="00A90058">
      <w:pPr>
        <w:ind w:left="3540" w:right="-284" w:firstLine="708"/>
        <w:rPr>
          <w:rFonts w:cstheme="minorHAnsi"/>
          <w:lang w:val="fr-CH"/>
        </w:rPr>
      </w:pPr>
      <w:r>
        <w:rPr>
          <w:rFonts w:cstheme="minorHAnsi"/>
          <w:lang w:val="fr-CH"/>
        </w:rPr>
        <w:t xml:space="preserve">    </w:t>
      </w:r>
      <w:r w:rsidR="00083747" w:rsidRPr="00A90058">
        <w:rPr>
          <w:rFonts w:cstheme="minorHAnsi"/>
          <w:lang w:val="fr-CH"/>
        </w:rPr>
        <w:t xml:space="preserve">Paola </w:t>
      </w:r>
      <w:proofErr w:type="spellStart"/>
      <w:r w:rsidR="00083747" w:rsidRPr="00A90058">
        <w:rPr>
          <w:rFonts w:cstheme="minorHAnsi"/>
          <w:lang w:val="fr-CH"/>
        </w:rPr>
        <w:t>Iten</w:t>
      </w:r>
      <w:proofErr w:type="spellEnd"/>
      <w:r w:rsidR="006D6E1F" w:rsidRPr="00A90058">
        <w:rPr>
          <w:lang w:val="fr-CH"/>
        </w:rPr>
        <w:t xml:space="preserve"> </w:t>
      </w:r>
    </w:p>
    <w:p w14:paraId="02759BCC" w14:textId="77777777" w:rsidR="00196FCF" w:rsidRPr="00A90058" w:rsidRDefault="00196FCF" w:rsidP="00473F00">
      <w:pPr>
        <w:ind w:right="-284"/>
        <w:rPr>
          <w:rFonts w:cstheme="minorHAnsi"/>
          <w:lang w:val="fr-CH"/>
        </w:rPr>
      </w:pPr>
    </w:p>
    <w:p w14:paraId="731F8F59" w14:textId="444203E0" w:rsidR="000A2C98" w:rsidRDefault="00473F00" w:rsidP="00473F00">
      <w:pPr>
        <w:ind w:right="-284"/>
        <w:rPr>
          <w:rFonts w:cstheme="minorHAnsi"/>
          <w:lang w:val="fr-CH"/>
        </w:rPr>
      </w:pPr>
      <w:r w:rsidRPr="00037506">
        <w:rPr>
          <w:rFonts w:cstheme="minorHAnsi"/>
          <w:lang w:val="fr-CH"/>
        </w:rPr>
        <w:t>Date et SIGNATURE de trois membres de l’AFI ayant lu attentivement le pro</w:t>
      </w:r>
      <w:r w:rsidR="00196FCF" w:rsidRPr="00037506">
        <w:rPr>
          <w:rFonts w:cstheme="minorHAnsi"/>
          <w:lang w:val="fr-CH"/>
        </w:rPr>
        <w:t>jet</w:t>
      </w:r>
      <w:r w:rsidR="00037506">
        <w:rPr>
          <w:rFonts w:cstheme="minorHAnsi"/>
          <w:lang w:val="fr-CH"/>
        </w:rPr>
        <w:t xml:space="preserve"> </w:t>
      </w:r>
    </w:p>
    <w:p w14:paraId="2572B61A" w14:textId="01733926" w:rsidR="000A2C98" w:rsidRDefault="00037506" w:rsidP="00473F00">
      <w:pPr>
        <w:ind w:right="-284"/>
        <w:rPr>
          <w:rFonts w:ascii="Arial" w:hAnsi="Arial" w:cs="Arial"/>
          <w:lang w:val="fr-CH"/>
        </w:rPr>
      </w:pPr>
      <w:r>
        <w:rPr>
          <w:rFonts w:cstheme="minorHAnsi"/>
          <w:lang w:val="fr-CH"/>
        </w:rPr>
        <w:t>(Chaque personne peut envoyer sa signature à part</w:t>
      </w:r>
      <w:r w:rsidR="00CB515F">
        <w:rPr>
          <w:rFonts w:cstheme="minorHAnsi"/>
          <w:lang w:val="fr-CH"/>
        </w:rPr>
        <w:t xml:space="preserve"> sur cette feuille)</w:t>
      </w:r>
    </w:p>
    <w:p w14:paraId="4D80307E" w14:textId="49D13AAC" w:rsidR="000A2C98" w:rsidRDefault="000A2C98" w:rsidP="00473F00">
      <w:pPr>
        <w:ind w:right="-284"/>
        <w:rPr>
          <w:rFonts w:ascii="Arial" w:hAnsi="Arial" w:cs="Arial"/>
          <w:lang w:val="fr-CH"/>
        </w:rPr>
      </w:pPr>
    </w:p>
    <w:p w14:paraId="414C5BC9" w14:textId="006EBC34" w:rsidR="000A2C98" w:rsidRPr="00037506" w:rsidRDefault="000A2C98" w:rsidP="000A2C98">
      <w:pPr>
        <w:spacing w:after="0" w:line="240" w:lineRule="auto"/>
        <w:jc w:val="both"/>
        <w:rPr>
          <w:rFonts w:cstheme="minorHAnsi"/>
          <w:color w:val="231F20"/>
          <w:lang w:val="fr-CH" w:eastAsia="fr-CH"/>
        </w:rPr>
      </w:pPr>
    </w:p>
    <w:p w14:paraId="3336C50C" w14:textId="6A99027C" w:rsidR="000A2C98" w:rsidRPr="00037506" w:rsidRDefault="000A2C98" w:rsidP="000A2C98">
      <w:pPr>
        <w:spacing w:after="0" w:line="240" w:lineRule="auto"/>
        <w:ind w:left="-851"/>
        <w:jc w:val="both"/>
        <w:rPr>
          <w:rFonts w:cstheme="minorHAnsi"/>
          <w:color w:val="231F20"/>
          <w:lang w:val="fr-CH" w:eastAsia="fr-CH"/>
        </w:rPr>
      </w:pPr>
    </w:p>
    <w:p w14:paraId="0B014FED" w14:textId="4C63FAC2" w:rsidR="000A2C98" w:rsidRPr="00037506" w:rsidRDefault="000A2C98" w:rsidP="000A2C98">
      <w:pPr>
        <w:spacing w:after="0" w:line="240" w:lineRule="auto"/>
        <w:ind w:left="-851"/>
        <w:jc w:val="both"/>
        <w:rPr>
          <w:rFonts w:cstheme="minorHAnsi"/>
          <w:color w:val="231F20"/>
          <w:lang w:val="fr-CH" w:eastAsia="fr-CH"/>
        </w:rPr>
      </w:pPr>
    </w:p>
    <w:p w14:paraId="3297BF24" w14:textId="028C99AE" w:rsidR="000A2C98" w:rsidRPr="00037506" w:rsidRDefault="000A2C98" w:rsidP="000A2C98">
      <w:pPr>
        <w:spacing w:after="0" w:line="240" w:lineRule="auto"/>
        <w:ind w:left="-851"/>
        <w:jc w:val="both"/>
        <w:rPr>
          <w:rFonts w:cstheme="minorHAnsi"/>
          <w:color w:val="231F20"/>
          <w:lang w:val="fr-CH" w:eastAsia="fr-CH"/>
        </w:rPr>
      </w:pPr>
    </w:p>
    <w:p w14:paraId="66F05444" w14:textId="2CDDAD6B" w:rsidR="000A2C98" w:rsidRPr="00037506" w:rsidRDefault="000A2C98" w:rsidP="000A2C98">
      <w:pPr>
        <w:spacing w:after="0" w:line="240" w:lineRule="auto"/>
        <w:ind w:left="-851"/>
        <w:jc w:val="both"/>
        <w:rPr>
          <w:rFonts w:cstheme="minorHAnsi"/>
          <w:color w:val="231F20"/>
          <w:lang w:val="fr-CH" w:eastAsia="fr-CH"/>
        </w:rPr>
      </w:pPr>
    </w:p>
    <w:p w14:paraId="4F529DE3" w14:textId="2F7FFA43" w:rsidR="000A2C98" w:rsidRPr="00037506" w:rsidRDefault="000A2C98" w:rsidP="000A2C98">
      <w:pPr>
        <w:spacing w:after="0" w:line="240" w:lineRule="auto"/>
        <w:ind w:left="-851"/>
        <w:jc w:val="both"/>
        <w:rPr>
          <w:rFonts w:cstheme="minorHAnsi"/>
          <w:color w:val="231F20"/>
          <w:lang w:val="fr-CH" w:eastAsia="fr-CH"/>
        </w:rPr>
      </w:pPr>
    </w:p>
    <w:p w14:paraId="16A7B693" w14:textId="77777777" w:rsidR="000A2C98" w:rsidRPr="00037506" w:rsidRDefault="000A2C98" w:rsidP="00473F00">
      <w:pPr>
        <w:ind w:right="-284"/>
        <w:rPr>
          <w:rFonts w:cstheme="minorHAnsi"/>
          <w:lang w:val="fr-CA"/>
        </w:rPr>
      </w:pPr>
    </w:p>
    <w:sectPr w:rsidR="000A2C98" w:rsidRPr="00037506" w:rsidSect="000A2C98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9A8AC" w14:textId="77777777" w:rsidR="00BA2719" w:rsidRDefault="00BA2719" w:rsidP="00473F00">
      <w:pPr>
        <w:spacing w:after="0" w:line="240" w:lineRule="auto"/>
      </w:pPr>
      <w:r>
        <w:separator/>
      </w:r>
    </w:p>
  </w:endnote>
  <w:endnote w:type="continuationSeparator" w:id="0">
    <w:p w14:paraId="1352CA58" w14:textId="77777777" w:rsidR="00BA2719" w:rsidRDefault="00BA2719" w:rsidP="0047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42C34" w14:textId="77777777" w:rsidR="00BA2719" w:rsidRDefault="00BA2719" w:rsidP="00473F00">
      <w:pPr>
        <w:spacing w:after="0" w:line="240" w:lineRule="auto"/>
      </w:pPr>
      <w:r>
        <w:separator/>
      </w:r>
    </w:p>
  </w:footnote>
  <w:footnote w:type="continuationSeparator" w:id="0">
    <w:p w14:paraId="22A716B4" w14:textId="77777777" w:rsidR="00BA2719" w:rsidRDefault="00BA2719" w:rsidP="00473F00">
      <w:pPr>
        <w:spacing w:after="0" w:line="240" w:lineRule="auto"/>
      </w:pPr>
      <w:r>
        <w:continuationSeparator/>
      </w:r>
    </w:p>
  </w:footnote>
  <w:footnote w:id="1">
    <w:p w14:paraId="734EDF34" w14:textId="77777777" w:rsidR="00473F00" w:rsidRDefault="00473F00" w:rsidP="00473F00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Voir les définitions sur le document sur le fonctionnement du Comité de Finances détenu par les Secrétaires d'Unité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F343EF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8356DC"/>
    <w:multiLevelType w:val="hybridMultilevel"/>
    <w:tmpl w:val="B30A28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26A3"/>
    <w:multiLevelType w:val="hybridMultilevel"/>
    <w:tmpl w:val="00D8C1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F65A8"/>
    <w:multiLevelType w:val="hybridMultilevel"/>
    <w:tmpl w:val="65BEB7D0"/>
    <w:lvl w:ilvl="0" w:tplc="C6985D9A">
      <w:start w:val="19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41870F8F"/>
    <w:multiLevelType w:val="hybridMultilevel"/>
    <w:tmpl w:val="14F69B3E"/>
    <w:lvl w:ilvl="0" w:tplc="4FB67990">
      <w:start w:val="30"/>
      <w:numFmt w:val="bullet"/>
      <w:lvlText w:val="-"/>
      <w:lvlJc w:val="left"/>
      <w:pPr>
        <w:ind w:left="720" w:hanging="360"/>
      </w:pPr>
      <w:rPr>
        <w:rFonts w:ascii="Arial" w:eastAsia="Malgun Gothic" w:hAnsi="Arial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F00"/>
    <w:rsid w:val="00037506"/>
    <w:rsid w:val="00083747"/>
    <w:rsid w:val="000A2C98"/>
    <w:rsid w:val="00113D03"/>
    <w:rsid w:val="00196FCF"/>
    <w:rsid w:val="002A39A8"/>
    <w:rsid w:val="00312E84"/>
    <w:rsid w:val="00395519"/>
    <w:rsid w:val="003C2D5B"/>
    <w:rsid w:val="00473F00"/>
    <w:rsid w:val="006A5A34"/>
    <w:rsid w:val="006D6E1F"/>
    <w:rsid w:val="007177B1"/>
    <w:rsid w:val="007D4B50"/>
    <w:rsid w:val="00833874"/>
    <w:rsid w:val="008E3B4C"/>
    <w:rsid w:val="008E56C3"/>
    <w:rsid w:val="00A85983"/>
    <w:rsid w:val="00A90058"/>
    <w:rsid w:val="00AA0AB6"/>
    <w:rsid w:val="00B3733B"/>
    <w:rsid w:val="00BA2719"/>
    <w:rsid w:val="00BA348F"/>
    <w:rsid w:val="00CB28E7"/>
    <w:rsid w:val="00CB515F"/>
    <w:rsid w:val="00CB5383"/>
    <w:rsid w:val="00CD6FFC"/>
    <w:rsid w:val="00D61F68"/>
    <w:rsid w:val="00DC5D34"/>
    <w:rsid w:val="00E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F879B6"/>
  <w15:chartTrackingRefBased/>
  <w15:docId w15:val="{4C4ECA05-78F8-4268-BC6B-CDDD4069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F00"/>
    <w:pPr>
      <w:spacing w:after="12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  <w:lang w:val="fr-BE"/>
    </w:rPr>
  </w:style>
  <w:style w:type="character" w:customStyle="1" w:styleId="TitelZchn">
    <w:name w:val="Titel Zchn"/>
    <w:basedOn w:val="Absatz-Standardschriftart"/>
    <w:link w:val="Titel"/>
    <w:uiPriority w:val="10"/>
    <w:rsid w:val="00473F00"/>
    <w:rPr>
      <w:rFonts w:ascii="Arial" w:eastAsia="Times New Roman" w:hAnsi="Arial" w:cs="Times New Roman"/>
      <w:b/>
      <w:bCs/>
      <w:kern w:val="28"/>
      <w:sz w:val="24"/>
      <w:szCs w:val="32"/>
      <w:lang w:val="fr-BE"/>
    </w:rPr>
  </w:style>
  <w:style w:type="paragraph" w:styleId="Aufzhlungszeichen">
    <w:name w:val="List Bullet"/>
    <w:basedOn w:val="Standard"/>
    <w:uiPriority w:val="11"/>
    <w:rsid w:val="00473F00"/>
    <w:pPr>
      <w:numPr>
        <w:numId w:val="1"/>
      </w:numPr>
      <w:tabs>
        <w:tab w:val="left" w:pos="284"/>
      </w:tabs>
      <w:spacing w:after="0" w:line="240" w:lineRule="auto"/>
      <w:contextualSpacing/>
    </w:pPr>
    <w:rPr>
      <w:rFonts w:ascii="Arial" w:eastAsia="Calibri" w:hAnsi="Arial" w:cs="Times New Roman"/>
      <w:sz w:val="20"/>
      <w:szCs w:val="20"/>
      <w:lang w:val="fr-BE" w:eastAsia="fr-BE"/>
    </w:rPr>
  </w:style>
  <w:style w:type="paragraph" w:styleId="Funotentext">
    <w:name w:val="footnote text"/>
    <w:basedOn w:val="Standard"/>
    <w:link w:val="FunotentextZchn"/>
    <w:uiPriority w:val="12"/>
    <w:rsid w:val="00473F00"/>
    <w:pPr>
      <w:spacing w:after="80" w:line="240" w:lineRule="auto"/>
    </w:pPr>
    <w:rPr>
      <w:rFonts w:ascii="Arial" w:eastAsia="Calibri" w:hAnsi="Arial" w:cs="Times New Roman"/>
      <w:sz w:val="20"/>
      <w:szCs w:val="20"/>
      <w:lang w:val="fr-BE" w:eastAsia="fr-BE"/>
    </w:rPr>
  </w:style>
  <w:style w:type="character" w:customStyle="1" w:styleId="FunotentextZchn">
    <w:name w:val="Fußnotentext Zchn"/>
    <w:basedOn w:val="Absatz-Standardschriftart"/>
    <w:link w:val="Funotentext"/>
    <w:uiPriority w:val="12"/>
    <w:rsid w:val="00473F00"/>
    <w:rPr>
      <w:rFonts w:ascii="Arial" w:eastAsia="Calibri" w:hAnsi="Arial" w:cs="Times New Roman"/>
      <w:sz w:val="20"/>
      <w:szCs w:val="20"/>
      <w:lang w:val="fr-BE" w:eastAsia="fr-BE"/>
    </w:rPr>
  </w:style>
  <w:style w:type="character" w:styleId="Funotenzeichen">
    <w:name w:val="footnote reference"/>
    <w:uiPriority w:val="99"/>
    <w:semiHidden/>
    <w:unhideWhenUsed/>
    <w:rsid w:val="00473F00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473F0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3F0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CD6F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80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95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66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6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40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3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piten44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41795741476</dc:creator>
  <cp:keywords/>
  <dc:description/>
  <cp:lastModifiedBy>41795741476</cp:lastModifiedBy>
  <cp:revision>3</cp:revision>
  <dcterms:created xsi:type="dcterms:W3CDTF">2021-03-09T22:20:00Z</dcterms:created>
  <dcterms:modified xsi:type="dcterms:W3CDTF">2021-07-12T23:10:00Z</dcterms:modified>
</cp:coreProperties>
</file>